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E9" w:rsidRPr="009D18E9" w:rsidRDefault="009D18E9" w:rsidP="009D18E9">
      <w:pPr>
        <w:jc w:val="center"/>
        <w:rPr>
          <w:b/>
          <w:i/>
          <w:u w:val="single"/>
          <w:lang w:val="es-AR"/>
        </w:rPr>
      </w:pPr>
      <w:r w:rsidRPr="009D18E9">
        <w:rPr>
          <w:b/>
          <w:i/>
          <w:u w:val="single"/>
          <w:lang w:val="es-AR"/>
        </w:rPr>
        <w:t>ACUERDO DE USO</w:t>
      </w:r>
    </w:p>
    <w:p w:rsidR="009D18E9" w:rsidRPr="009D18E9" w:rsidRDefault="009D18E9" w:rsidP="009D18E9">
      <w:pPr>
        <w:rPr>
          <w:u w:val="single"/>
          <w:lang w:val="es-AR"/>
        </w:rPr>
      </w:pPr>
    </w:p>
    <w:p w:rsidR="009D18E9" w:rsidRPr="009D18E9" w:rsidRDefault="009D18E9" w:rsidP="009D18E9">
      <w:pPr>
        <w:jc w:val="both"/>
        <w:rPr>
          <w:lang w:val="es-AR"/>
        </w:rPr>
      </w:pPr>
      <w:r w:rsidRPr="009D18E9">
        <w:rPr>
          <w:lang w:val="es-AR"/>
        </w:rPr>
        <w:t xml:space="preserve">En la ciudad de Venado Tuerto, a los quince días del mes de junio del año dos mil veintiuno, la </w:t>
      </w:r>
      <w:r w:rsidRPr="009D18E9">
        <w:rPr>
          <w:b/>
          <w:lang w:val="es-AR"/>
        </w:rPr>
        <w:t>Municipalidad de Venado Tuerto</w:t>
      </w:r>
      <w:r w:rsidRPr="009D18E9">
        <w:rPr>
          <w:lang w:val="es-AR"/>
        </w:rPr>
        <w:t xml:space="preserve">, Departamento General López, provincia de Santa Fe, con domicilio en San Martín n° 899, representada en este acto por el señor Intendente Municipal Dr. Sergio Leonel </w:t>
      </w:r>
      <w:proofErr w:type="spellStart"/>
      <w:r w:rsidRPr="009D18E9">
        <w:rPr>
          <w:lang w:val="es-AR"/>
        </w:rPr>
        <w:t>Chiarella</w:t>
      </w:r>
      <w:proofErr w:type="spellEnd"/>
      <w:r w:rsidRPr="009D18E9">
        <w:rPr>
          <w:b/>
          <w:lang w:val="es-AR"/>
        </w:rPr>
        <w:t>,</w:t>
      </w:r>
      <w:r w:rsidRPr="009D18E9">
        <w:rPr>
          <w:lang w:val="es-AR"/>
        </w:rPr>
        <w:t xml:space="preserve"> D.N.I. Nº 34.173.111 y el Sr. Secretario de Desarrollo Productivo y Planeamiento urbano Santiago </w:t>
      </w:r>
      <w:proofErr w:type="spellStart"/>
      <w:r w:rsidRPr="009D18E9">
        <w:rPr>
          <w:lang w:val="es-AR"/>
        </w:rPr>
        <w:t>Meardi</w:t>
      </w:r>
      <w:proofErr w:type="spellEnd"/>
      <w:r w:rsidRPr="009D18E9">
        <w:rPr>
          <w:lang w:val="es-AR"/>
        </w:rPr>
        <w:t xml:space="preserve"> DNI 32.542.656, en adelante </w:t>
      </w:r>
      <w:r w:rsidRPr="009D18E9">
        <w:rPr>
          <w:b/>
          <w:lang w:val="es-AR"/>
        </w:rPr>
        <w:t>LA MUNICIPALIDAD</w:t>
      </w:r>
      <w:r w:rsidRPr="009D18E9">
        <w:rPr>
          <w:lang w:val="es-AR"/>
        </w:rPr>
        <w:t xml:space="preserve">, por una parte, y, </w:t>
      </w:r>
      <w:r w:rsidRPr="009D18E9">
        <w:rPr>
          <w:b/>
          <w:lang w:val="es-AR"/>
        </w:rPr>
        <w:t>ALVIS S.A.</w:t>
      </w:r>
      <w:r w:rsidRPr="009D18E9">
        <w:rPr>
          <w:lang w:val="es-AR"/>
        </w:rPr>
        <w:t xml:space="preserve">, CUIT: 30-70989115-0, representada en este acto por señor Germán </w:t>
      </w:r>
      <w:proofErr w:type="spellStart"/>
      <w:r w:rsidRPr="009D18E9">
        <w:rPr>
          <w:lang w:val="es-AR"/>
        </w:rPr>
        <w:t>Suleta</w:t>
      </w:r>
      <w:proofErr w:type="spellEnd"/>
      <w:r w:rsidRPr="009D18E9">
        <w:rPr>
          <w:lang w:val="es-AR"/>
        </w:rPr>
        <w:t xml:space="preserve">, D.N.I. Nº 25.641.268, en su carácter de Apoderado, conforme lo acreditan los instrumentos que se adjuntan, con domicilio en calle Adolfo Alsina 760, 7A, de la ciudad de Vicente López, provincia de Buenos Aires, en adelante </w:t>
      </w:r>
      <w:r w:rsidRPr="009D18E9">
        <w:rPr>
          <w:b/>
          <w:lang w:val="es-AR"/>
        </w:rPr>
        <w:t>LA EMPRESA</w:t>
      </w:r>
      <w:r w:rsidRPr="009D18E9">
        <w:rPr>
          <w:lang w:val="es-AR"/>
        </w:rPr>
        <w:t xml:space="preserve">, por la otra, acuerdan en celebrar el presente </w:t>
      </w:r>
      <w:r w:rsidRPr="009D18E9">
        <w:rPr>
          <w:b/>
          <w:lang w:val="es-AR"/>
        </w:rPr>
        <w:t>ACUERDO DE USO</w:t>
      </w:r>
      <w:r w:rsidRPr="009D18E9">
        <w:rPr>
          <w:lang w:val="es-AR"/>
        </w:rPr>
        <w:t>, reconociéndose mutuamente la capacidad legal necesaria para el otorgamiento del presente contrato, que se regirá por las cláusulas que seguidamente se detallan, a saber:</w:t>
      </w:r>
    </w:p>
    <w:p w:rsidR="009D18E9" w:rsidRPr="009D18E9" w:rsidRDefault="009D18E9" w:rsidP="009D18E9">
      <w:pPr>
        <w:rPr>
          <w:lang w:val="es-AR"/>
        </w:rPr>
      </w:pPr>
      <w:r w:rsidRPr="009D18E9">
        <w:rPr>
          <w:b/>
          <w:lang w:val="es-AR"/>
        </w:rPr>
        <w:t>PREELIMINAR:</w:t>
      </w:r>
    </w:p>
    <w:p w:rsidR="009D18E9" w:rsidRPr="009D18E9" w:rsidRDefault="009D18E9" w:rsidP="009D18E9">
      <w:pPr>
        <w:numPr>
          <w:ilvl w:val="0"/>
          <w:numId w:val="3"/>
        </w:numPr>
        <w:jc w:val="both"/>
        <w:rPr>
          <w:lang w:val="es-ES"/>
        </w:rPr>
      </w:pPr>
      <w:r w:rsidRPr="009D18E9">
        <w:rPr>
          <w:b/>
          <w:lang w:val="es-ES"/>
        </w:rPr>
        <w:t>LA EMPRESA</w:t>
      </w:r>
      <w:r w:rsidRPr="009D18E9">
        <w:rPr>
          <w:lang w:val="es-ES"/>
        </w:rPr>
        <w:t>, está procediendo a la implantación de la una Red de Conectividad utilizando tecnología LTE en la frecuencia de 450 MHz, para brindar el servicio de internet en zona rural de Venado Tuerto, por lo que está interesado en ocupar un espacio en la Estructura (Antena), ubicado en el lote de propiedad de la Cooperativa Limitada de Obras Sanitarias y Servicios anexos de Venado Tuerto en un lote de 10 metros cuadrados, sito en la Chacra 14, Manzana Catastral 878, Lote 14ª de la Ciudad de Venado Tuerto, la cual está destinada como estructura de transmisión de telecomunicaciones, con el fin de instalar Antenas y Equipos entre los 48 y 78 metros de altura conforme se describe en el Anexo II.</w:t>
      </w:r>
    </w:p>
    <w:p w:rsidR="009D18E9" w:rsidRPr="009D18E9" w:rsidRDefault="009D18E9" w:rsidP="009D18E9">
      <w:pPr>
        <w:numPr>
          <w:ilvl w:val="0"/>
          <w:numId w:val="3"/>
        </w:numPr>
        <w:jc w:val="both"/>
        <w:rPr>
          <w:lang w:val="es-AR"/>
        </w:rPr>
      </w:pPr>
      <w:r w:rsidRPr="009D18E9">
        <w:rPr>
          <w:b/>
          <w:lang w:val="es-AR"/>
        </w:rPr>
        <w:t>LA MUNICIPALIDAD</w:t>
      </w:r>
      <w:r w:rsidRPr="009D18E9">
        <w:rPr>
          <w:lang w:val="es-AR"/>
        </w:rPr>
        <w:t xml:space="preserve"> ostenta derecho suficiente que la faculta a celebrar el presente acuerdo, conforme Convenio entre la Provincia de Santa Fe y la Municipalidad de Venado Tuerto de Cesión de Torre para alojamiento de equipos de transmisión de telecomunicaciones de fecha 28 de septiembre de 2011.</w:t>
      </w:r>
    </w:p>
    <w:p w:rsidR="009D18E9" w:rsidRPr="009D18E9" w:rsidRDefault="009D18E9" w:rsidP="009D18E9">
      <w:pPr>
        <w:numPr>
          <w:ilvl w:val="0"/>
          <w:numId w:val="3"/>
        </w:numPr>
        <w:jc w:val="both"/>
        <w:rPr>
          <w:lang w:val="es-AR"/>
        </w:rPr>
      </w:pPr>
      <w:r w:rsidRPr="009D18E9">
        <w:rPr>
          <w:lang w:val="es-AR"/>
        </w:rPr>
        <w:t xml:space="preserve">En consecuencia, ambas partes desean suscribir un acuerdo en virtud del cual </w:t>
      </w:r>
      <w:r w:rsidRPr="009D18E9">
        <w:rPr>
          <w:b/>
          <w:lang w:val="es-AR"/>
        </w:rPr>
        <w:t>LA EMPRESA</w:t>
      </w:r>
      <w:r w:rsidRPr="009D18E9">
        <w:rPr>
          <w:lang w:val="es-AR"/>
        </w:rPr>
        <w:t>, alquila el espacio definido en este documento para instalar, montar, explotar, mantener, conservar y reparar, por sí o por un tercero una Estación Base (</w:t>
      </w:r>
      <w:proofErr w:type="spellStart"/>
      <w:r w:rsidRPr="009D18E9">
        <w:rPr>
          <w:lang w:val="es-AR"/>
        </w:rPr>
        <w:t>eNodeB</w:t>
      </w:r>
      <w:proofErr w:type="spellEnd"/>
      <w:r w:rsidRPr="009D18E9">
        <w:rPr>
          <w:lang w:val="es-AR"/>
        </w:rPr>
        <w:t>) LTE para brindar conectividad e internet en zonas sub urbanas y rurales, con todos sus elementos y componentes, a cambio del pago a LA MUNICIPALIDAD de una contraprestación económica.</w:t>
      </w:r>
    </w:p>
    <w:p w:rsidR="009D18E9" w:rsidRPr="009D18E9" w:rsidRDefault="009D18E9" w:rsidP="009D18E9">
      <w:pPr>
        <w:rPr>
          <w:lang w:val="es-AR"/>
        </w:rPr>
      </w:pPr>
    </w:p>
    <w:p w:rsidR="009D18E9" w:rsidRPr="009D18E9" w:rsidRDefault="009D18E9" w:rsidP="009D18E9">
      <w:pPr>
        <w:rPr>
          <w:lang w:val="es-AR"/>
        </w:rPr>
      </w:pPr>
      <w:r w:rsidRPr="009D18E9">
        <w:rPr>
          <w:b/>
          <w:lang w:val="es-AR"/>
        </w:rPr>
        <w:t>CLAUSULAS:</w:t>
      </w:r>
    </w:p>
    <w:p w:rsidR="009D18E9" w:rsidRPr="009D18E9" w:rsidRDefault="009D18E9" w:rsidP="009D18E9">
      <w:pPr>
        <w:jc w:val="both"/>
        <w:rPr>
          <w:lang w:val="es-AR"/>
        </w:rPr>
      </w:pPr>
      <w:r w:rsidRPr="009D18E9">
        <w:rPr>
          <w:b/>
          <w:lang w:val="es-AR"/>
        </w:rPr>
        <w:t>PRIMERA. OBJETO DEL CONTRATO. LA MUNICIPALIDAD</w:t>
      </w:r>
      <w:r w:rsidRPr="009D18E9">
        <w:rPr>
          <w:lang w:val="es-AR"/>
        </w:rPr>
        <w:t xml:space="preserve"> arrienda un espacio en la</w:t>
      </w:r>
      <w:r w:rsidRPr="009D18E9">
        <w:rPr>
          <w:u w:val="single"/>
          <w:lang w:val="es-AR"/>
        </w:rPr>
        <w:t xml:space="preserve"> </w:t>
      </w:r>
      <w:r w:rsidRPr="009D18E9">
        <w:rPr>
          <w:lang w:val="es-AR"/>
        </w:rPr>
        <w:t xml:space="preserve">Antena de la finca descrita en los Preliminares a </w:t>
      </w:r>
      <w:r w:rsidRPr="009D18E9">
        <w:rPr>
          <w:b/>
          <w:lang w:val="es-AR"/>
        </w:rPr>
        <w:t>LA EMPRESA</w:t>
      </w:r>
      <w:r w:rsidRPr="009D18E9">
        <w:rPr>
          <w:lang w:val="es-AR"/>
        </w:rPr>
        <w:t>, que lo acepta, para instalar, montar, explotar, mantener, conservar, reparar y modificar un equipo de telecomunicaciones, por sí misma o por un tercero.  Dicho equipo de telecomunicaciones estará compuesto de los siguientes elementos:</w:t>
      </w:r>
    </w:p>
    <w:p w:rsidR="009D18E9" w:rsidRPr="009D18E9" w:rsidRDefault="009D18E9" w:rsidP="009D18E9">
      <w:pPr>
        <w:numPr>
          <w:ilvl w:val="0"/>
          <w:numId w:val="1"/>
        </w:numPr>
        <w:jc w:val="both"/>
        <w:rPr>
          <w:lang w:val="es-AR"/>
        </w:rPr>
      </w:pPr>
      <w:r w:rsidRPr="009D18E9">
        <w:rPr>
          <w:lang w:val="es-AR"/>
        </w:rPr>
        <w:t>Un sistema de antenas de telecomunicaciones y de enlace con la red, instaladas en la</w:t>
      </w:r>
      <w:r w:rsidRPr="009D18E9">
        <w:rPr>
          <w:u w:val="single"/>
          <w:lang w:val="es-AR"/>
        </w:rPr>
        <w:t xml:space="preserve"> </w:t>
      </w:r>
      <w:r w:rsidRPr="009D18E9">
        <w:rPr>
          <w:lang w:val="es-AR"/>
        </w:rPr>
        <w:t>infraestructura objeto del presente Convenio.</w:t>
      </w:r>
    </w:p>
    <w:p w:rsidR="009D18E9" w:rsidRPr="009D18E9" w:rsidRDefault="009D18E9" w:rsidP="009D18E9">
      <w:pPr>
        <w:numPr>
          <w:ilvl w:val="0"/>
          <w:numId w:val="1"/>
        </w:numPr>
        <w:jc w:val="both"/>
        <w:rPr>
          <w:lang w:val="es-AR"/>
        </w:rPr>
      </w:pPr>
      <w:r w:rsidRPr="009D18E9">
        <w:rPr>
          <w:lang w:val="es-AR"/>
        </w:rPr>
        <w:lastRenderedPageBreak/>
        <w:t>Los cables coaxiales que conexionan las antenas con los equipos electrónicos de telecomunicación.</w:t>
      </w:r>
    </w:p>
    <w:p w:rsidR="009D18E9" w:rsidRPr="009D18E9" w:rsidRDefault="009D18E9" w:rsidP="009D18E9">
      <w:pPr>
        <w:numPr>
          <w:ilvl w:val="0"/>
          <w:numId w:val="1"/>
        </w:numPr>
        <w:jc w:val="both"/>
        <w:rPr>
          <w:lang w:val="es-AR"/>
        </w:rPr>
      </w:pPr>
      <w:r w:rsidRPr="009D18E9">
        <w:rPr>
          <w:lang w:val="es-AR"/>
        </w:rPr>
        <w:t>Los armazones y soportes para antenas y cables coaxiales.</w:t>
      </w:r>
    </w:p>
    <w:p w:rsidR="009D18E9" w:rsidRPr="009D18E9" w:rsidRDefault="009D18E9" w:rsidP="009D18E9">
      <w:pPr>
        <w:numPr>
          <w:ilvl w:val="0"/>
          <w:numId w:val="1"/>
        </w:numPr>
        <w:jc w:val="both"/>
        <w:rPr>
          <w:lang w:val="es-AR"/>
        </w:rPr>
      </w:pPr>
      <w:r w:rsidRPr="009D18E9">
        <w:rPr>
          <w:lang w:val="es-AR"/>
        </w:rPr>
        <w:t>Armario para alojar equipos electrónicos y cuya ubicación se decidirá de acuerdo con la propiedad.</w:t>
      </w:r>
    </w:p>
    <w:p w:rsidR="009D18E9" w:rsidRPr="009D18E9" w:rsidRDefault="009D18E9" w:rsidP="009D18E9">
      <w:pPr>
        <w:numPr>
          <w:ilvl w:val="0"/>
          <w:numId w:val="1"/>
        </w:numPr>
        <w:jc w:val="both"/>
        <w:rPr>
          <w:lang w:val="es-AR"/>
        </w:rPr>
      </w:pPr>
      <w:r w:rsidRPr="009D18E9">
        <w:rPr>
          <w:lang w:val="es-AR"/>
        </w:rPr>
        <w:t>Sistema de toma de tierra de equipos que consisten en una serie de picas, clavadas en tierra firme convenientemente tapadas que se unen a los equipos, mediante cables de cobre, debidamente protegidos.</w:t>
      </w:r>
    </w:p>
    <w:p w:rsidR="009D18E9" w:rsidRPr="009D18E9" w:rsidRDefault="009D18E9" w:rsidP="009D18E9">
      <w:pPr>
        <w:numPr>
          <w:ilvl w:val="0"/>
          <w:numId w:val="1"/>
        </w:numPr>
        <w:jc w:val="both"/>
        <w:rPr>
          <w:lang w:val="es-AR"/>
        </w:rPr>
      </w:pPr>
      <w:r w:rsidRPr="009D18E9">
        <w:rPr>
          <w:lang w:val="es-AR"/>
        </w:rPr>
        <w:t>Todos los demás elementos e instalaciones que sean necesarios para el servicio de conectividad e internet.</w:t>
      </w:r>
    </w:p>
    <w:p w:rsidR="009D18E9" w:rsidRPr="009D18E9" w:rsidRDefault="009D18E9" w:rsidP="009D18E9">
      <w:pPr>
        <w:jc w:val="both"/>
        <w:rPr>
          <w:lang w:val="es-AR"/>
        </w:rPr>
      </w:pPr>
    </w:p>
    <w:p w:rsidR="009D18E9" w:rsidRPr="009D18E9" w:rsidRDefault="009D18E9" w:rsidP="009D18E9">
      <w:pPr>
        <w:jc w:val="both"/>
        <w:rPr>
          <w:lang w:val="es-AR"/>
        </w:rPr>
      </w:pPr>
      <w:r w:rsidRPr="009D18E9">
        <w:rPr>
          <w:lang w:val="es-AR"/>
        </w:rPr>
        <w:t>Los equipos de telecomunicación se situarán en el espacio arrendado, dentro de la finca referida en la manifestación 2ª de este contrato.</w:t>
      </w:r>
    </w:p>
    <w:p w:rsidR="009D18E9" w:rsidRPr="009D18E9" w:rsidRDefault="009D18E9" w:rsidP="009D18E9">
      <w:pPr>
        <w:jc w:val="both"/>
        <w:rPr>
          <w:lang w:val="es-AR"/>
        </w:rPr>
      </w:pPr>
      <w:r w:rsidRPr="009D18E9">
        <w:rPr>
          <w:lang w:val="es-AR"/>
        </w:rPr>
        <w:t xml:space="preserve">Asimismo, </w:t>
      </w:r>
      <w:r w:rsidRPr="009D18E9">
        <w:rPr>
          <w:b/>
          <w:lang w:val="es-AR"/>
        </w:rPr>
        <w:t>LA MUNICIPALIDAD</w:t>
      </w:r>
      <w:r w:rsidRPr="009D18E9">
        <w:rPr>
          <w:lang w:val="es-AR"/>
        </w:rPr>
        <w:t xml:space="preserve"> autoriza a </w:t>
      </w:r>
      <w:r w:rsidRPr="009D18E9">
        <w:rPr>
          <w:b/>
          <w:lang w:val="es-AR"/>
        </w:rPr>
        <w:t>LA EMPRESA</w:t>
      </w:r>
      <w:r w:rsidRPr="009D18E9">
        <w:rPr>
          <w:lang w:val="es-AR"/>
        </w:rPr>
        <w:t>, a contratar por su cuenta, y a sus expensas, la energía eléctrica y eventual conexión telefónica necesarias para los equipos de telecomunicaciones.</w:t>
      </w:r>
    </w:p>
    <w:p w:rsidR="009D18E9" w:rsidRPr="009D18E9" w:rsidRDefault="009D18E9" w:rsidP="009D18E9">
      <w:pPr>
        <w:jc w:val="both"/>
        <w:rPr>
          <w:lang w:val="es-AR"/>
        </w:rPr>
      </w:pPr>
      <w:r w:rsidRPr="009D18E9">
        <w:rPr>
          <w:lang w:val="es-AR"/>
        </w:rPr>
        <w:t xml:space="preserve">Para ello </w:t>
      </w:r>
      <w:r w:rsidRPr="009D18E9">
        <w:rPr>
          <w:b/>
          <w:lang w:val="es-AR"/>
        </w:rPr>
        <w:t xml:space="preserve">LA EMPRESA </w:t>
      </w:r>
      <w:r w:rsidRPr="009D18E9">
        <w:rPr>
          <w:lang w:val="es-AR"/>
        </w:rPr>
        <w:t xml:space="preserve">instalará en la finca, cables separados y contadores propios con su sistema de conducción, para asegurar el suministro eléctrico y telefónico a los equipos de telecomunicaciones, permitiendo </w:t>
      </w:r>
      <w:bookmarkStart w:id="0" w:name="_Hlk74838462"/>
      <w:r w:rsidRPr="009D18E9">
        <w:rPr>
          <w:b/>
          <w:lang w:val="es-AR"/>
        </w:rPr>
        <w:t>LA MUNICIPALIDAD</w:t>
      </w:r>
      <w:bookmarkEnd w:id="0"/>
      <w:r w:rsidRPr="009D18E9">
        <w:rPr>
          <w:b/>
          <w:lang w:val="es-AR"/>
        </w:rPr>
        <w:t xml:space="preserve"> </w:t>
      </w:r>
      <w:r w:rsidRPr="009D18E9">
        <w:rPr>
          <w:lang w:val="es-AR"/>
        </w:rPr>
        <w:t xml:space="preserve">su instalación.  En caso de que fuera necesario, </w:t>
      </w:r>
      <w:r w:rsidRPr="009D18E9">
        <w:rPr>
          <w:b/>
          <w:lang w:val="es-AR"/>
        </w:rPr>
        <w:t xml:space="preserve">LA EMPRESA </w:t>
      </w:r>
      <w:r w:rsidRPr="009D18E9">
        <w:rPr>
          <w:lang w:val="es-AR"/>
        </w:rPr>
        <w:t xml:space="preserve">podrá instalar un transformador en la finca de </w:t>
      </w:r>
      <w:r w:rsidRPr="009D18E9">
        <w:rPr>
          <w:b/>
          <w:lang w:val="es-AR"/>
        </w:rPr>
        <w:t xml:space="preserve">LA MUNICIPALIDAD </w:t>
      </w:r>
      <w:r w:rsidRPr="009D18E9">
        <w:rPr>
          <w:lang w:val="es-AR"/>
        </w:rPr>
        <w:t>sin costo adicional en el monto pactado.</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 xml:space="preserve">SEGUNDO: LA MUNICIPALIDAD </w:t>
      </w:r>
      <w:r w:rsidRPr="009D18E9">
        <w:rPr>
          <w:lang w:val="es-AR"/>
        </w:rPr>
        <w:t xml:space="preserve">entregará con la firma del Convenio la memoria de cálculo correspondiente a la infraestructura objeto del Convenio, que forma parte integrante de la presente como </w:t>
      </w:r>
      <w:r w:rsidRPr="009D18E9">
        <w:rPr>
          <w:b/>
          <w:lang w:val="es-AR"/>
        </w:rPr>
        <w:t>ANEXO 1</w:t>
      </w:r>
      <w:r w:rsidRPr="009D18E9">
        <w:rPr>
          <w:lang w:val="es-AR"/>
        </w:rPr>
        <w:t>.</w:t>
      </w:r>
    </w:p>
    <w:p w:rsidR="009D18E9" w:rsidRPr="009D18E9" w:rsidRDefault="009D18E9" w:rsidP="009D18E9">
      <w:pPr>
        <w:jc w:val="both"/>
        <w:rPr>
          <w:lang w:val="es-AR"/>
        </w:rPr>
      </w:pPr>
      <w:r w:rsidRPr="009D18E9">
        <w:rPr>
          <w:lang w:val="es-AR"/>
        </w:rPr>
        <w:t xml:space="preserve">Estará a cargo de </w:t>
      </w:r>
      <w:r w:rsidRPr="009D18E9">
        <w:rPr>
          <w:b/>
          <w:lang w:val="es-AR"/>
        </w:rPr>
        <w:t>LA EMPRESA</w:t>
      </w:r>
      <w:r w:rsidRPr="009D18E9">
        <w:rPr>
          <w:lang w:val="es-AR"/>
        </w:rPr>
        <w:t xml:space="preserve">, proceder al balizamiento de la infraestructura y se autoriza a desmontar los equipos y/o misceláneos que se encuentren en desuso en la misma, previo al montaje de sus equipos de transmisión cuyo detalle se encuentra contenido en el </w:t>
      </w:r>
      <w:r w:rsidRPr="009D18E9">
        <w:rPr>
          <w:b/>
          <w:lang w:val="es-AR"/>
        </w:rPr>
        <w:t>ANEXO 2</w:t>
      </w:r>
      <w:r w:rsidRPr="009D18E9">
        <w:rPr>
          <w:lang w:val="es-AR"/>
        </w:rPr>
        <w:t xml:space="preserve"> del presente.</w:t>
      </w:r>
    </w:p>
    <w:p w:rsidR="009D18E9" w:rsidRPr="009D18E9" w:rsidRDefault="009D18E9" w:rsidP="009D18E9">
      <w:pPr>
        <w:jc w:val="both"/>
        <w:rPr>
          <w:lang w:val="es-AR"/>
        </w:rPr>
      </w:pPr>
      <w:r w:rsidRPr="009D18E9">
        <w:rPr>
          <w:b/>
          <w:lang w:val="es-AR"/>
        </w:rPr>
        <w:t>LA MUNICIPALIDAD</w:t>
      </w:r>
      <w:r w:rsidRPr="009D18E9">
        <w:rPr>
          <w:lang w:val="es-AR"/>
        </w:rPr>
        <w:t xml:space="preserve">, de corresponder, prestará la colaboración necesaria en las tramitaciones que pudiera iniciar </w:t>
      </w:r>
      <w:r w:rsidRPr="009D18E9">
        <w:rPr>
          <w:b/>
          <w:lang w:val="es-AR"/>
        </w:rPr>
        <w:t>LA EMPRESA</w:t>
      </w:r>
      <w:r w:rsidRPr="009D18E9">
        <w:rPr>
          <w:lang w:val="es-AR"/>
        </w:rPr>
        <w:t xml:space="preserve"> ante la ADMINISTRACION NACIONAL DE AVIACION CIVIL (ANAC), en el marco de la regulación presento o futura.</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TERCERA: VIGENCIA.</w:t>
      </w:r>
      <w:r w:rsidRPr="009D18E9">
        <w:rPr>
          <w:lang w:val="es-AR"/>
        </w:rPr>
        <w:t xml:space="preserve"> El presente contrato tendrá una vigencia de DIEZ (10) años a contar</w:t>
      </w:r>
      <w:r w:rsidRPr="009D18E9">
        <w:rPr>
          <w:u w:val="single"/>
          <w:lang w:val="es-AR"/>
        </w:rPr>
        <w:t xml:space="preserve"> </w:t>
      </w:r>
      <w:r w:rsidRPr="009D18E9">
        <w:rPr>
          <w:lang w:val="es-AR"/>
        </w:rPr>
        <w:t xml:space="preserve">desde el 1/08/2021, venciendo en consecuencia el 1/08/2031. </w:t>
      </w:r>
    </w:p>
    <w:p w:rsidR="009D18E9" w:rsidRPr="009D18E9" w:rsidRDefault="009D18E9" w:rsidP="009D18E9">
      <w:pPr>
        <w:jc w:val="both"/>
        <w:rPr>
          <w:lang w:val="es-AR"/>
        </w:rPr>
      </w:pPr>
      <w:r w:rsidRPr="009D18E9">
        <w:rPr>
          <w:lang w:val="es-AR"/>
        </w:rPr>
        <w:t xml:space="preserve">Vencido el plazo, </w:t>
      </w:r>
      <w:r w:rsidRPr="009D18E9">
        <w:rPr>
          <w:b/>
          <w:lang w:val="es-AR"/>
        </w:rPr>
        <w:t>LA EMPRESA</w:t>
      </w:r>
      <w:r w:rsidRPr="009D18E9">
        <w:rPr>
          <w:lang w:val="es-AR"/>
        </w:rPr>
        <w:t xml:space="preserve"> y </w:t>
      </w:r>
      <w:r w:rsidRPr="009D18E9">
        <w:rPr>
          <w:b/>
          <w:lang w:val="es-AR"/>
        </w:rPr>
        <w:t>LA MUNICIPALIDAD</w:t>
      </w:r>
      <w:r w:rsidRPr="009D18E9">
        <w:rPr>
          <w:lang w:val="es-AR"/>
        </w:rPr>
        <w:t xml:space="preserve"> podrán acordar extender su plazo a cuyo fin deberán realizar las negociaciones pertinentes. En el eventual caso que, transcurrido el plazo </w:t>
      </w:r>
      <w:r w:rsidRPr="009D18E9">
        <w:rPr>
          <w:lang w:val="es-AR"/>
        </w:rPr>
        <w:lastRenderedPageBreak/>
        <w:t xml:space="preserve">original o cualquier prórroga, las partes no acuerden la extensión del plazo, </w:t>
      </w:r>
      <w:r w:rsidRPr="009D18E9">
        <w:rPr>
          <w:b/>
          <w:lang w:val="es-AR"/>
        </w:rPr>
        <w:t>LA EMPRESA</w:t>
      </w:r>
      <w:r w:rsidRPr="009D18E9">
        <w:rPr>
          <w:lang w:val="es-AR"/>
        </w:rPr>
        <w:t xml:space="preserve"> deberá proceder con el retiro y desmantelamiento del Sitio, dentro del plazo de 90 (noventa) días, a contar desde la fecha de vencimiento del presente. </w:t>
      </w:r>
    </w:p>
    <w:p w:rsidR="009D18E9" w:rsidRPr="009D18E9" w:rsidRDefault="009D18E9" w:rsidP="009D18E9">
      <w:pPr>
        <w:jc w:val="both"/>
        <w:rPr>
          <w:lang w:val="es-AR"/>
        </w:rPr>
      </w:pPr>
      <w:r w:rsidRPr="009D18E9">
        <w:rPr>
          <w:b/>
          <w:lang w:val="es-AR"/>
        </w:rPr>
        <w:t>LA MUNICIPALIDAD</w:t>
      </w:r>
      <w:r w:rsidRPr="009D18E9">
        <w:rPr>
          <w:lang w:val="es-AR"/>
        </w:rPr>
        <w:t xml:space="preserve"> queda exenta de cualquier responsabilidad derivada de los contratos que </w:t>
      </w:r>
      <w:proofErr w:type="gramStart"/>
      <w:r w:rsidRPr="009D18E9">
        <w:rPr>
          <w:lang w:val="es-AR"/>
        </w:rPr>
        <w:t xml:space="preserve">celebre  </w:t>
      </w:r>
      <w:r w:rsidRPr="009D18E9">
        <w:rPr>
          <w:b/>
          <w:lang w:val="es-AR"/>
        </w:rPr>
        <w:t>LA</w:t>
      </w:r>
      <w:proofErr w:type="gramEnd"/>
      <w:r w:rsidRPr="009D18E9">
        <w:rPr>
          <w:b/>
          <w:lang w:val="es-AR"/>
        </w:rPr>
        <w:t xml:space="preserve"> EMPRESA </w:t>
      </w:r>
      <w:r w:rsidRPr="009D18E9">
        <w:rPr>
          <w:lang w:val="es-AR"/>
        </w:rPr>
        <w:t>con terceros, siendo inoponibles las cláusulas contractuales que los vincule.</w:t>
      </w:r>
    </w:p>
    <w:p w:rsidR="009D18E9" w:rsidRPr="009D18E9" w:rsidRDefault="009D18E9" w:rsidP="009D18E9">
      <w:pPr>
        <w:jc w:val="both"/>
        <w:rPr>
          <w:u w:val="single"/>
          <w:lang w:val="es-AR"/>
        </w:rPr>
      </w:pPr>
    </w:p>
    <w:p w:rsidR="009D18E9" w:rsidRPr="009D18E9" w:rsidRDefault="009D18E9" w:rsidP="009D18E9">
      <w:pPr>
        <w:jc w:val="both"/>
        <w:rPr>
          <w:lang w:val="es-AR"/>
        </w:rPr>
      </w:pPr>
      <w:r w:rsidRPr="009D18E9">
        <w:rPr>
          <w:b/>
          <w:lang w:val="es-AR"/>
        </w:rPr>
        <w:t>CUARTA: PRECIO</w:t>
      </w:r>
      <w:r w:rsidRPr="009D18E9">
        <w:rPr>
          <w:lang w:val="es-AR"/>
        </w:rPr>
        <w:t xml:space="preserve">. Como contraprestación, </w:t>
      </w:r>
      <w:r w:rsidRPr="009D18E9">
        <w:rPr>
          <w:b/>
          <w:lang w:val="es-AR"/>
        </w:rPr>
        <w:t>LA EMPRESA</w:t>
      </w:r>
      <w:r w:rsidRPr="009D18E9">
        <w:rPr>
          <w:lang w:val="es-AR"/>
        </w:rPr>
        <w:t xml:space="preserve"> abonará a </w:t>
      </w:r>
      <w:r w:rsidRPr="009D18E9">
        <w:rPr>
          <w:b/>
          <w:lang w:val="es-AR"/>
        </w:rPr>
        <w:t>LA MUNICIPALIDAD</w:t>
      </w:r>
      <w:r w:rsidRPr="009D18E9">
        <w:rPr>
          <w:lang w:val="es-AR"/>
        </w:rPr>
        <w:t xml:space="preserve"> la suma de </w:t>
      </w:r>
      <w:r w:rsidRPr="009D18E9">
        <w:rPr>
          <w:b/>
          <w:lang w:val="es-AR"/>
        </w:rPr>
        <w:t>1.500 UTM (UN MIL QUINIENTOS UNIDADES TRIBUTARIAS MUNICIPALES)</w:t>
      </w:r>
      <w:r w:rsidRPr="009D18E9">
        <w:rPr>
          <w:lang w:val="es-AR"/>
        </w:rPr>
        <w:t xml:space="preserve"> mensuales en concepto de canon locativo, tomando el valor de la UTM vigente al momento de la emisión de la liquidación. Dicho importe será abonado de forma anual y por adelantado.</w:t>
      </w:r>
    </w:p>
    <w:p w:rsidR="009D18E9" w:rsidRPr="009D18E9" w:rsidRDefault="009D18E9" w:rsidP="009D18E9">
      <w:pPr>
        <w:jc w:val="both"/>
        <w:rPr>
          <w:lang w:val="es-AR"/>
        </w:rPr>
      </w:pPr>
      <w:r w:rsidRPr="009D18E9">
        <w:rPr>
          <w:lang w:val="es-AR"/>
        </w:rPr>
        <w:t>El pago será realizado mediante transferencia bancaria a la siguiente cuenta, sirviendo el comprobante de transferencia de suficiente recibo de pago, a saber:</w:t>
      </w:r>
    </w:p>
    <w:p w:rsidR="009D18E9" w:rsidRPr="009D18E9" w:rsidRDefault="009D18E9" w:rsidP="009D18E9">
      <w:pPr>
        <w:numPr>
          <w:ilvl w:val="0"/>
          <w:numId w:val="2"/>
        </w:numPr>
        <w:rPr>
          <w:lang w:val="es-AR"/>
        </w:rPr>
      </w:pPr>
      <w:r w:rsidRPr="009D18E9">
        <w:rPr>
          <w:lang w:val="es-AR"/>
        </w:rPr>
        <w:t xml:space="preserve">Titular de la cuenta: </w:t>
      </w:r>
      <w:r w:rsidRPr="009D18E9">
        <w:rPr>
          <w:b/>
          <w:lang w:val="es-AR"/>
        </w:rPr>
        <w:t>MUNICIP DE VENADO TUERTO</w:t>
      </w:r>
    </w:p>
    <w:p w:rsidR="009D18E9" w:rsidRPr="009D18E9" w:rsidRDefault="009D18E9" w:rsidP="009D18E9">
      <w:pPr>
        <w:numPr>
          <w:ilvl w:val="0"/>
          <w:numId w:val="2"/>
        </w:numPr>
        <w:rPr>
          <w:lang w:val="es-AR"/>
        </w:rPr>
      </w:pPr>
      <w:r w:rsidRPr="009D18E9">
        <w:rPr>
          <w:lang w:val="es-AR"/>
        </w:rPr>
        <w:t>CUIT</w:t>
      </w:r>
      <w:r w:rsidRPr="009D18E9">
        <w:rPr>
          <w:b/>
          <w:lang w:val="es-AR"/>
        </w:rPr>
        <w:t>:30-63789764-7</w:t>
      </w:r>
    </w:p>
    <w:p w:rsidR="009D18E9" w:rsidRPr="009D18E9" w:rsidRDefault="009D18E9" w:rsidP="009D18E9">
      <w:pPr>
        <w:numPr>
          <w:ilvl w:val="0"/>
          <w:numId w:val="2"/>
        </w:numPr>
        <w:rPr>
          <w:lang w:val="es-AR"/>
        </w:rPr>
      </w:pPr>
      <w:r w:rsidRPr="009D18E9">
        <w:rPr>
          <w:lang w:val="es-AR"/>
        </w:rPr>
        <w:t xml:space="preserve">Banco: </w:t>
      </w:r>
      <w:r w:rsidRPr="009D18E9">
        <w:rPr>
          <w:b/>
          <w:lang w:val="es-AR"/>
        </w:rPr>
        <w:t>BANCO SANTA FE</w:t>
      </w:r>
    </w:p>
    <w:p w:rsidR="009D18E9" w:rsidRPr="009D18E9" w:rsidRDefault="009D18E9" w:rsidP="009D18E9">
      <w:pPr>
        <w:numPr>
          <w:ilvl w:val="0"/>
          <w:numId w:val="2"/>
        </w:numPr>
        <w:rPr>
          <w:lang w:val="es-AR"/>
        </w:rPr>
      </w:pPr>
      <w:r w:rsidRPr="009D18E9">
        <w:rPr>
          <w:lang w:val="es-AR"/>
        </w:rPr>
        <w:t xml:space="preserve">Cuenta Corriente N°: </w:t>
      </w:r>
      <w:r w:rsidRPr="009D18E9">
        <w:rPr>
          <w:b/>
          <w:lang w:val="es-AR"/>
        </w:rPr>
        <w:t>022 - 638/09</w:t>
      </w:r>
    </w:p>
    <w:p w:rsidR="009D18E9" w:rsidRPr="009D18E9" w:rsidRDefault="009D18E9" w:rsidP="009D18E9">
      <w:pPr>
        <w:numPr>
          <w:ilvl w:val="0"/>
          <w:numId w:val="2"/>
        </w:numPr>
        <w:rPr>
          <w:lang w:val="es-AR"/>
        </w:rPr>
      </w:pPr>
      <w:r w:rsidRPr="009D18E9">
        <w:rPr>
          <w:lang w:val="es-AR"/>
        </w:rPr>
        <w:t xml:space="preserve">CBU: </w:t>
      </w:r>
      <w:r w:rsidRPr="009D18E9">
        <w:rPr>
          <w:b/>
          <w:lang w:val="es-AR"/>
        </w:rPr>
        <w:t>3300022810220000638093</w:t>
      </w:r>
    </w:p>
    <w:p w:rsidR="009D18E9" w:rsidRPr="009D18E9" w:rsidRDefault="009D18E9" w:rsidP="009D18E9">
      <w:pPr>
        <w:jc w:val="both"/>
        <w:rPr>
          <w:lang w:val="es-AR"/>
        </w:rPr>
      </w:pPr>
      <w:r w:rsidRPr="009D18E9">
        <w:rPr>
          <w:lang w:val="es-AR"/>
        </w:rPr>
        <w:t xml:space="preserve">El primer importe asciende a la suma de </w:t>
      </w:r>
      <w:r w:rsidRPr="009D18E9">
        <w:rPr>
          <w:b/>
          <w:bCs/>
          <w:lang w:val="es-AR"/>
        </w:rPr>
        <w:t>Pesos Quinientos Cuatro Mil ( $504.000.-)</w:t>
      </w:r>
      <w:r w:rsidRPr="009D18E9">
        <w:rPr>
          <w:lang w:val="es-AR"/>
        </w:rPr>
        <w:t>, correspondiente al canon locativo del primer año, en consecuencia las partes de común acuerdo convienen que será abonado mediante la entrega por parte de la locataria de 15 Módulos (Kits) de equipos instalados y el servicio necesario para su instalación y puesta en funcionamiento, lo cual se estima de común acuerdo en la suma de</w:t>
      </w:r>
      <w:r w:rsidRPr="009D18E9">
        <w:rPr>
          <w:b/>
          <w:lang w:val="es-AR"/>
        </w:rPr>
        <w:t>$ Pesos Ochocientos Treinta y Un Mil Setecientos Noventa y Cinco ($ 831.795)</w:t>
      </w:r>
      <w:r w:rsidRPr="009D18E9">
        <w:rPr>
          <w:lang w:val="es-AR"/>
        </w:rPr>
        <w:t>; dando las partes por cancelado las mismas. En tanto que, los cánones correspondientes a los años subsiguientes serán abonados el día 20 del mismo mes de cada año aniversario.</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 xml:space="preserve">QUINTA: BENEFICIO. LA EMPRESA, </w:t>
      </w:r>
      <w:r w:rsidRPr="009D18E9">
        <w:rPr>
          <w:lang w:val="es-AR"/>
        </w:rPr>
        <w:t xml:space="preserve">otorgará durante toda la vigencia del presente contrato como beneficio gratuito y a su exclusivo cargo a todos los ciudadanos de Venado Tuerto, el servicio de Wifi en las plazas o espacios recreativos de la Ciudad que se definen en el </w:t>
      </w:r>
      <w:r w:rsidRPr="009D18E9">
        <w:rPr>
          <w:b/>
          <w:lang w:val="es-AR"/>
        </w:rPr>
        <w:t>ANEXO 3</w:t>
      </w:r>
      <w:r w:rsidRPr="009D18E9">
        <w:rPr>
          <w:lang w:val="es-AR"/>
        </w:rPr>
        <w:t>.</w:t>
      </w:r>
    </w:p>
    <w:p w:rsidR="009D18E9" w:rsidRPr="009D18E9" w:rsidRDefault="009D18E9" w:rsidP="009D18E9">
      <w:pPr>
        <w:jc w:val="both"/>
        <w:rPr>
          <w:lang w:val="es-AR"/>
        </w:rPr>
      </w:pPr>
      <w:r w:rsidRPr="009D18E9">
        <w:rPr>
          <w:lang w:val="es-AR"/>
        </w:rPr>
        <w:t xml:space="preserve">El referido servicio estará disponible solo para portales educativos, culturales, y de </w:t>
      </w:r>
      <w:r w:rsidRPr="009D18E9">
        <w:rPr>
          <w:b/>
          <w:lang w:val="es-AR"/>
        </w:rPr>
        <w:t>LA MUNICIPALIDAD</w:t>
      </w:r>
      <w:r w:rsidRPr="009D18E9">
        <w:rPr>
          <w:lang w:val="es-AR"/>
        </w:rPr>
        <w:t>.</w:t>
      </w:r>
    </w:p>
    <w:p w:rsidR="009D18E9" w:rsidRPr="009D18E9" w:rsidRDefault="009D18E9" w:rsidP="009D18E9">
      <w:pPr>
        <w:jc w:val="both"/>
        <w:rPr>
          <w:lang w:val="es-AR"/>
        </w:rPr>
      </w:pPr>
      <w:r w:rsidRPr="009D18E9">
        <w:rPr>
          <w:lang w:val="es-AR"/>
        </w:rPr>
        <w:t>En tanto que, la inversión demandada para la instalación de los equipos de la red wifi en plazas o</w:t>
      </w:r>
      <w:r w:rsidRPr="009D18E9">
        <w:rPr>
          <w:u w:val="single"/>
          <w:lang w:val="es-AR"/>
        </w:rPr>
        <w:t xml:space="preserve"> </w:t>
      </w:r>
      <w:r w:rsidRPr="009D18E9">
        <w:rPr>
          <w:lang w:val="es-AR"/>
        </w:rPr>
        <w:t xml:space="preserve">espacios recreativos, contenidos en el </w:t>
      </w:r>
      <w:r w:rsidRPr="009D18E9">
        <w:rPr>
          <w:b/>
          <w:lang w:val="es-AR"/>
        </w:rPr>
        <w:t>ANEXO 3</w:t>
      </w:r>
      <w:r w:rsidRPr="009D18E9">
        <w:rPr>
          <w:lang w:val="es-AR"/>
        </w:rPr>
        <w:t xml:space="preserve"> del presente, será compensada del presente canon, previa aprobación del presupuesto de inversión por parte del </w:t>
      </w:r>
      <w:r w:rsidRPr="009D18E9">
        <w:rPr>
          <w:b/>
          <w:lang w:val="es-AR"/>
        </w:rPr>
        <w:t>LA MUNICIPALIDAD</w:t>
      </w:r>
      <w:r w:rsidRPr="009D18E9">
        <w:rPr>
          <w:lang w:val="es-AR"/>
        </w:rPr>
        <w:t>.</w:t>
      </w:r>
    </w:p>
    <w:p w:rsidR="009D18E9" w:rsidRPr="009D18E9" w:rsidRDefault="009D18E9" w:rsidP="009D18E9">
      <w:pPr>
        <w:jc w:val="both"/>
        <w:rPr>
          <w:b/>
          <w:lang w:val="es-AR"/>
        </w:rPr>
      </w:pPr>
    </w:p>
    <w:p w:rsidR="009D18E9" w:rsidRPr="009D18E9" w:rsidRDefault="009D18E9" w:rsidP="009D18E9">
      <w:pPr>
        <w:jc w:val="both"/>
        <w:rPr>
          <w:lang w:val="es-AR"/>
        </w:rPr>
      </w:pPr>
      <w:r w:rsidRPr="009D18E9">
        <w:rPr>
          <w:b/>
          <w:lang w:val="es-AR"/>
        </w:rPr>
        <w:t xml:space="preserve">SEXTA: RESPONSABILIDAD. </w:t>
      </w:r>
      <w:r w:rsidRPr="009D18E9">
        <w:rPr>
          <w:lang w:val="es-AR"/>
        </w:rPr>
        <w:t xml:space="preserve">Queda establecido que cada una de las partes, </w:t>
      </w:r>
      <w:r w:rsidRPr="009D18E9">
        <w:rPr>
          <w:b/>
          <w:lang w:val="es-AR"/>
        </w:rPr>
        <w:t>LA MUNICIPALIDAD</w:t>
      </w:r>
      <w:r w:rsidRPr="009D18E9">
        <w:rPr>
          <w:lang w:val="es-AR"/>
        </w:rPr>
        <w:t xml:space="preserve"> y </w:t>
      </w:r>
      <w:r w:rsidRPr="009D18E9">
        <w:rPr>
          <w:b/>
          <w:lang w:val="es-AR"/>
        </w:rPr>
        <w:t>LA EMPRESA</w:t>
      </w:r>
      <w:r w:rsidRPr="009D18E9">
        <w:rPr>
          <w:lang w:val="es-AR"/>
        </w:rPr>
        <w:t xml:space="preserve">, sólo responderán por los daños ocasionados por actos de cualquier tipo de su </w:t>
      </w:r>
      <w:r w:rsidRPr="009D18E9">
        <w:rPr>
          <w:lang w:val="es-AR"/>
        </w:rPr>
        <w:lastRenderedPageBreak/>
        <w:t xml:space="preserve">personal propio y/o terceros contratados, no pudiendo efectuarse entre ellas reclamo alguno respecto de indemnizaciones a terceros que hubiere generado el personal propio. Asimismo, cada una de las partes asume expresamente la obligación de mantener indemne a la otra por cualquier daño ocasionado en los términos del Art. 1757 </w:t>
      </w:r>
      <w:proofErr w:type="spellStart"/>
      <w:r w:rsidRPr="009D18E9">
        <w:rPr>
          <w:lang w:val="es-AR"/>
        </w:rPr>
        <w:t>CCyCN</w:t>
      </w:r>
      <w:proofErr w:type="spellEnd"/>
      <w:r w:rsidRPr="009D18E9">
        <w:rPr>
          <w:lang w:val="es-AR"/>
        </w:rPr>
        <w:t>.</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SEPTIMA: CESIÓN. LA MUNICIPALIDAD</w:t>
      </w:r>
      <w:r w:rsidRPr="009D18E9">
        <w:rPr>
          <w:lang w:val="es-AR"/>
        </w:rPr>
        <w:t xml:space="preserve"> autoriza y presta expresa conformidad para que </w:t>
      </w:r>
      <w:r w:rsidRPr="009D18E9">
        <w:rPr>
          <w:b/>
          <w:lang w:val="es-AR"/>
        </w:rPr>
        <w:t>LA EMPRESA</w:t>
      </w:r>
      <w:r w:rsidRPr="009D18E9">
        <w:rPr>
          <w:lang w:val="es-AR"/>
        </w:rPr>
        <w:t xml:space="preserve"> ceda, transfiera, aporte o disponga en cualquier forma de sus derechos del presente contrato en favor de un tercero siempre que se trate de un fin destinado a telecomunicaciones, caso contrario la cesión no estará permitida. Por su parte, </w:t>
      </w:r>
      <w:r w:rsidRPr="009D18E9">
        <w:rPr>
          <w:b/>
          <w:lang w:val="es-AR"/>
        </w:rPr>
        <w:t>LA EMPRESA</w:t>
      </w:r>
      <w:r w:rsidRPr="009D18E9">
        <w:rPr>
          <w:lang w:val="es-AR"/>
        </w:rPr>
        <w:t xml:space="preserve"> deberá comunicar a </w:t>
      </w:r>
      <w:r w:rsidRPr="009D18E9">
        <w:rPr>
          <w:b/>
          <w:lang w:val="es-AR"/>
        </w:rPr>
        <w:t>LA MUNICIPALIDAD</w:t>
      </w:r>
      <w:r w:rsidRPr="009D18E9">
        <w:rPr>
          <w:lang w:val="es-AR"/>
        </w:rPr>
        <w:t xml:space="preserve"> la intención de ceder su posición contractual en forma fehaciente indicando los datos del cesionario. En cualquier caso, </w:t>
      </w:r>
      <w:r w:rsidRPr="009D18E9">
        <w:rPr>
          <w:b/>
          <w:lang w:val="es-AR"/>
        </w:rPr>
        <w:t>LA EMPRESA</w:t>
      </w:r>
      <w:r w:rsidRPr="009D18E9">
        <w:rPr>
          <w:lang w:val="es-AR"/>
        </w:rPr>
        <w:t xml:space="preserve"> deberá garantizar que el cesionario contará con la misma o mayor solvencia económica, técnica y financiera que ella misma.</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 xml:space="preserve">OCTAVA: CONCLUSIÓN DEL ACUERDO. </w:t>
      </w:r>
      <w:r w:rsidRPr="009D18E9">
        <w:rPr>
          <w:lang w:val="es-AR"/>
        </w:rPr>
        <w:t>Cualquiera de las partes podrá resolver el presente Acuerdo por el incumplimiento de la otra. Se considerará que existe incumplimiento en aquellos casos en que una de LAS PARTES no cumpla con cualquiera de las obligaciones asumidas en este Acuerdo y persista en dicho incumplimiento luego de transcurrido un plazo de 30 (treinta) días hábiles desde la intimación por medio fehaciente de la parte afectada. En caso de que la Parte perjudicada ejerza el derecho de rescisión aquí descripto, quedará a cargo de la parte incumplidora la indemnización por los daños y perjuicios correspondientes.</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 xml:space="preserve">NOVENA: HABILITACIÓN. </w:t>
      </w:r>
      <w:r w:rsidRPr="009D18E9">
        <w:rPr>
          <w:lang w:val="es-AR"/>
        </w:rPr>
        <w:t>LA EMPRESA deberá iniciar los trámites de habilitación de los equipos que se instalen en la estructura existente y cumplimentar con toda la normativa vigente.</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 xml:space="preserve">DECIMA: SELLADO. </w:t>
      </w:r>
      <w:r w:rsidRPr="009D18E9">
        <w:rPr>
          <w:lang w:val="es-AR"/>
        </w:rPr>
        <w:t xml:space="preserve">El pago del impuesto a sellos será soportado por las Partes por mitades. Toda vez que </w:t>
      </w:r>
      <w:r w:rsidRPr="009D18E9">
        <w:rPr>
          <w:b/>
          <w:lang w:val="es-AR"/>
        </w:rPr>
        <w:t>LA MUNICIPALIDAD</w:t>
      </w:r>
      <w:r w:rsidRPr="009D18E9">
        <w:rPr>
          <w:lang w:val="es-AR"/>
        </w:rPr>
        <w:t xml:space="preserve"> se encuentra exenta del pago del impuesto a sellos corresponde que </w:t>
      </w:r>
      <w:r w:rsidRPr="009D18E9">
        <w:rPr>
          <w:b/>
          <w:lang w:val="es-AR"/>
        </w:rPr>
        <w:t>LA EMPRESA</w:t>
      </w:r>
      <w:r w:rsidRPr="009D18E9">
        <w:rPr>
          <w:lang w:val="es-AR"/>
        </w:rPr>
        <w:t xml:space="preserve"> abone el 50% a su cargo.</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lang w:val="es-AR"/>
        </w:rPr>
        <w:t xml:space="preserve">DECIMA PRIMERA: RATIFICACIÓN. </w:t>
      </w:r>
      <w:r w:rsidRPr="009D18E9">
        <w:rPr>
          <w:lang w:val="es-AR"/>
        </w:rPr>
        <w:t>Queda establecido que el presente Acuerdo entrará en vigencia y será exigible entre las Partes una vez que haya sido ratificado por el Concejo Municipal de Venado Tuerto.</w:t>
      </w:r>
    </w:p>
    <w:p w:rsidR="009D18E9" w:rsidRPr="009D18E9" w:rsidRDefault="009D18E9" w:rsidP="009D18E9">
      <w:pPr>
        <w:jc w:val="both"/>
        <w:rPr>
          <w:lang w:val="es-AR"/>
        </w:rPr>
      </w:pPr>
      <w:r w:rsidRPr="009D18E9">
        <w:rPr>
          <w:lang w:val="es-AR"/>
        </w:rPr>
        <w:t>Para el caso que no sea ratificado por el concejo municipal el presente carecerá de vigencia, no siendo en consecuencia reclamable ningún tipo de indemnización ni derecho entre las partes.</w:t>
      </w:r>
    </w:p>
    <w:p w:rsidR="009D18E9" w:rsidRPr="009D18E9" w:rsidRDefault="009D18E9" w:rsidP="009D18E9">
      <w:pPr>
        <w:jc w:val="both"/>
        <w:rPr>
          <w:lang w:val="es-AR"/>
        </w:rPr>
      </w:pPr>
    </w:p>
    <w:p w:rsidR="009D18E9" w:rsidRPr="009D18E9" w:rsidRDefault="009D18E9" w:rsidP="009D18E9">
      <w:pPr>
        <w:jc w:val="both"/>
        <w:rPr>
          <w:lang w:val="es-AR"/>
        </w:rPr>
      </w:pPr>
      <w:r w:rsidRPr="009D18E9">
        <w:rPr>
          <w:b/>
          <w:bCs/>
          <w:lang w:val="es-AR"/>
        </w:rPr>
        <w:t>DECIMA SEGUNDA</w:t>
      </w:r>
      <w:r w:rsidRPr="009D18E9">
        <w:rPr>
          <w:lang w:val="es-AR"/>
        </w:rPr>
        <w:t xml:space="preserve">. Las partes se someten a la competencia del Tribunal Federal de la ciudad de Venado Tuerto, renunciando expresamente a cualquier otro fuero o jurisdicción si le pudiere corresponder, constituyendo domicilio en los más arriba indicados. Toda notificación judicial o </w:t>
      </w:r>
      <w:r w:rsidRPr="009D18E9">
        <w:rPr>
          <w:lang w:val="es-AR"/>
        </w:rPr>
        <w:lastRenderedPageBreak/>
        <w:t>extrajudicial a los domicilios aquí constituidos gozará de absoluta eficiencia mientras no fuere constituido otro distinto y notificado por medio fehaciente a la otra parte.</w:t>
      </w:r>
    </w:p>
    <w:p w:rsidR="009D18E9" w:rsidRPr="009D18E9" w:rsidRDefault="009D18E9" w:rsidP="009D18E9">
      <w:pPr>
        <w:jc w:val="both"/>
        <w:rPr>
          <w:lang w:val="es-AR"/>
        </w:rPr>
      </w:pPr>
      <w:r w:rsidRPr="009D18E9">
        <w:rPr>
          <w:b/>
          <w:lang w:val="es-AR"/>
        </w:rPr>
        <w:t>DECIMA TERCERA.</w:t>
      </w:r>
      <w:r w:rsidRPr="009D18E9">
        <w:rPr>
          <w:lang w:val="es-AR"/>
        </w:rPr>
        <w:t>A los efectos que fuere menester se transcribe el art. 18 de la Ley Provincial Nro. 2756, - Orgánica de Municipalidades- se transcribe el mismo: “Cuando la Municipalidad fuere condenada al pago de una deuda cualquiera, la corporación arbitrará dentro del término de seis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rsidR="009D18E9" w:rsidRPr="009D18E9" w:rsidRDefault="009D18E9" w:rsidP="009D18E9">
      <w:pPr>
        <w:jc w:val="both"/>
        <w:rPr>
          <w:lang w:val="es-AR"/>
        </w:rPr>
      </w:pPr>
    </w:p>
    <w:p w:rsidR="009D18E9" w:rsidRPr="009D18E9" w:rsidRDefault="009D18E9" w:rsidP="009D18E9">
      <w:pPr>
        <w:jc w:val="both"/>
        <w:rPr>
          <w:lang w:val="es-AR"/>
        </w:rPr>
      </w:pPr>
      <w:r w:rsidRPr="009D18E9">
        <w:rPr>
          <w:lang w:val="es-AR"/>
        </w:rPr>
        <w:t>En prueba de conformidad, previa lectura, las partes suscriben el presente contrato en 3 (tres) ejemplares de un mismo tenor y efecto legal.</w:t>
      </w:r>
    </w:p>
    <w:p w:rsidR="009D18E9" w:rsidRPr="009D18E9" w:rsidRDefault="009D18E9" w:rsidP="009D18E9">
      <w:pPr>
        <w:jc w:val="both"/>
        <w:rPr>
          <w:u w:val="single"/>
          <w:lang w:val="es-AR"/>
        </w:rPr>
      </w:pPr>
    </w:p>
    <w:p w:rsidR="009D18E9" w:rsidRPr="009D18E9" w:rsidRDefault="009D18E9" w:rsidP="009D18E9">
      <w:pPr>
        <w:jc w:val="both"/>
        <w:rPr>
          <w:u w:val="single"/>
          <w:lang w:val="es-AR"/>
        </w:rPr>
      </w:pPr>
      <w:bookmarkStart w:id="1" w:name="_GoBack"/>
      <w:bookmarkEnd w:id="1"/>
    </w:p>
    <w:p w:rsidR="009D18E9" w:rsidRPr="009D18E9" w:rsidRDefault="009D18E9" w:rsidP="009D18E9">
      <w:pPr>
        <w:jc w:val="both"/>
        <w:rPr>
          <w:u w:val="single"/>
          <w:lang w:val="es-AR"/>
        </w:rPr>
      </w:pPr>
    </w:p>
    <w:p w:rsidR="009D18E9" w:rsidRPr="009D18E9" w:rsidRDefault="009D18E9" w:rsidP="009D18E9">
      <w:pPr>
        <w:jc w:val="both"/>
        <w:rPr>
          <w:u w:val="single"/>
          <w:lang w:val="es-AR"/>
        </w:rPr>
      </w:pPr>
    </w:p>
    <w:p w:rsidR="009D18E9" w:rsidRPr="009D18E9" w:rsidRDefault="009D18E9" w:rsidP="009D18E9">
      <w:pPr>
        <w:jc w:val="both"/>
        <w:rPr>
          <w:u w:val="single"/>
          <w:lang w:val="es-AR"/>
        </w:rPr>
      </w:pPr>
    </w:p>
    <w:p w:rsidR="009D18E9" w:rsidRPr="009D18E9" w:rsidRDefault="009D18E9" w:rsidP="009D18E9">
      <w:pPr>
        <w:jc w:val="both"/>
        <w:rPr>
          <w:u w:val="single"/>
          <w:lang w:val="es-AR"/>
        </w:rPr>
      </w:pPr>
    </w:p>
    <w:p w:rsidR="009D18E9" w:rsidRPr="009D18E9" w:rsidRDefault="009D18E9" w:rsidP="009D18E9">
      <w:pPr>
        <w:jc w:val="both"/>
        <w:rPr>
          <w:u w:val="single"/>
          <w:lang w:val="es-AR"/>
        </w:rPr>
      </w:pPr>
    </w:p>
    <w:p w:rsidR="009D18E9" w:rsidRPr="009D18E9" w:rsidRDefault="009D18E9" w:rsidP="009D18E9">
      <w:pPr>
        <w:jc w:val="both"/>
        <w:rPr>
          <w:u w:val="single"/>
          <w:lang w:val="es-AR"/>
        </w:rPr>
      </w:pPr>
    </w:p>
    <w:p w:rsidR="009D18E9" w:rsidRPr="009D18E9" w:rsidRDefault="009D18E9" w:rsidP="009D18E9">
      <w:pPr>
        <w:rPr>
          <w:u w:val="single"/>
          <w:lang w:val="es-AR"/>
        </w:rPr>
      </w:pPr>
    </w:p>
    <w:p w:rsidR="009D18E9" w:rsidRPr="009D18E9" w:rsidRDefault="009D18E9" w:rsidP="009D18E9">
      <w:pPr>
        <w:rPr>
          <w:u w:val="single"/>
          <w:lang w:val="es-AR"/>
        </w:rPr>
      </w:pPr>
    </w:p>
    <w:p w:rsidR="00DC42D2" w:rsidRPr="009D18E9" w:rsidRDefault="00DC42D2">
      <w:pPr>
        <w:rPr>
          <w:lang w:val="es-AR"/>
        </w:rPr>
      </w:pPr>
    </w:p>
    <w:sectPr w:rsidR="00DC42D2" w:rsidRPr="009D18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012D0"/>
    <w:multiLevelType w:val="multilevel"/>
    <w:tmpl w:val="E7346F36"/>
    <w:lvl w:ilvl="0">
      <w:numFmt w:val="bullet"/>
      <w:lvlText w:val="-"/>
      <w:lvlJc w:val="left"/>
      <w:pPr>
        <w:ind w:left="720" w:hanging="360"/>
      </w:pPr>
      <w:rPr>
        <w:rFonts w:ascii="Calibri" w:eastAsia="Calibri" w:hAnsi="Calibri" w:cs="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4C4D68B0"/>
    <w:multiLevelType w:val="multilevel"/>
    <w:tmpl w:val="F9C6A3DA"/>
    <w:lvl w:ilvl="0">
      <w:start w:val="1"/>
      <w:numFmt w:val="bullet"/>
      <w:lvlText w:val="−"/>
      <w:lvlJc w:val="left"/>
      <w:pPr>
        <w:ind w:left="432" w:hanging="375"/>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A185C9C"/>
    <w:multiLevelType w:val="multilevel"/>
    <w:tmpl w:val="43266A24"/>
    <w:lvl w:ilvl="0">
      <w:start w:val="1"/>
      <w:numFmt w:val="upperRoman"/>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E9"/>
    <w:rsid w:val="009D18E9"/>
    <w:rsid w:val="00DC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44409-7EDD-421F-8828-817E494A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1722</Words>
  <Characters>9820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2021-08-27T15:52:00Z</dcterms:created>
  <dcterms:modified xsi:type="dcterms:W3CDTF">2021-08-27T15:55:00Z</dcterms:modified>
</cp:coreProperties>
</file>