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B9" w:rsidRPr="00F82C1D" w:rsidRDefault="00093BB9" w:rsidP="00F82C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es-ES"/>
        </w:rPr>
      </w:pPr>
      <w:r w:rsidRPr="00D65236">
        <w:rPr>
          <w:rFonts w:ascii="Arial" w:eastAsia="Times New Roman" w:hAnsi="Arial" w:cs="Times New Roman"/>
          <w:szCs w:val="24"/>
          <w:lang w:eastAsia="es-ES"/>
        </w:rPr>
        <w:t xml:space="preserve">     </w:t>
      </w:r>
      <w:r w:rsidRPr="00D65236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                                     </w:t>
      </w:r>
      <w:r w:rsidR="00F82C1D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            </w:t>
      </w:r>
      <w:bookmarkStart w:id="0" w:name="_GoBack"/>
      <w:bookmarkEnd w:id="0"/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ANEXO</w:t>
      </w:r>
    </w:p>
    <w:p w:rsidR="00F66425" w:rsidRDefault="00F66425" w:rsidP="007720C3">
      <w:pPr>
        <w:spacing w:after="0" w:line="360" w:lineRule="auto"/>
        <w:rPr>
          <w:rFonts w:ascii="Arial" w:eastAsia="Times New Roman" w:hAnsi="Arial" w:cs="Times New Roman"/>
          <w:b/>
          <w:iCs/>
          <w:sz w:val="20"/>
          <w:szCs w:val="24"/>
          <w:lang w:val="es-ES_tradnl" w:eastAsia="es-ES_tradnl"/>
        </w:rPr>
      </w:pPr>
      <w:r>
        <w:rPr>
          <w:rFonts w:ascii="Arial" w:eastAsia="Times New Roman" w:hAnsi="Arial" w:cs="Times New Roman"/>
          <w:b/>
          <w:iCs/>
          <w:sz w:val="20"/>
          <w:szCs w:val="24"/>
          <w:lang w:val="es-ES_tradnl" w:eastAsia="es-ES_tradnl"/>
        </w:rPr>
        <w:t xml:space="preserve">                           </w:t>
      </w:r>
    </w:p>
    <w:p w:rsidR="007720C3" w:rsidRPr="00434446" w:rsidRDefault="00F66425" w:rsidP="007720C3">
      <w:pPr>
        <w:spacing w:after="0" w:line="360" w:lineRule="auto"/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_tradnl" w:eastAsia="es-ES_tradnl"/>
        </w:rPr>
      </w:pPr>
      <w:r>
        <w:rPr>
          <w:rFonts w:ascii="Arial" w:eastAsia="Times New Roman" w:hAnsi="Arial" w:cs="Times New Roman"/>
          <w:b/>
          <w:iCs/>
          <w:sz w:val="20"/>
          <w:szCs w:val="24"/>
          <w:lang w:val="es-ES_tradnl" w:eastAsia="es-ES_tradnl"/>
        </w:rPr>
        <w:t xml:space="preserve">                               </w:t>
      </w:r>
      <w:r w:rsidR="007720C3" w:rsidRPr="00434446">
        <w:rPr>
          <w:rFonts w:ascii="Arial" w:eastAsia="Times New Roman" w:hAnsi="Arial" w:cs="Times New Roman"/>
          <w:b/>
          <w:i/>
          <w:sz w:val="24"/>
          <w:szCs w:val="24"/>
          <w:lang w:val="es-ES_tradnl" w:eastAsia="es-ES_tradnl"/>
        </w:rPr>
        <w:t xml:space="preserve">              </w:t>
      </w:r>
      <w:r w:rsidR="007720C3">
        <w:rPr>
          <w:rFonts w:ascii="Arial" w:eastAsia="Times New Roman" w:hAnsi="Arial" w:cs="Times New Roman"/>
          <w:b/>
          <w:i/>
          <w:sz w:val="24"/>
          <w:szCs w:val="24"/>
          <w:lang w:val="es-ES_tradnl" w:eastAsia="es-ES_tradnl"/>
        </w:rPr>
        <w:t xml:space="preserve"> </w:t>
      </w:r>
      <w:r w:rsidR="007720C3" w:rsidRPr="00434446">
        <w:rPr>
          <w:rFonts w:ascii="Arial" w:eastAsia="Times New Roman" w:hAnsi="Arial" w:cs="Times New Roman"/>
          <w:b/>
          <w:i/>
          <w:sz w:val="24"/>
          <w:szCs w:val="24"/>
          <w:lang w:val="es-ES_tradnl" w:eastAsia="es-ES_tradnl"/>
        </w:rPr>
        <w:t xml:space="preserve"> </w:t>
      </w:r>
      <w:r w:rsidR="007720C3" w:rsidRPr="00434446"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_tradnl" w:eastAsia="es-ES_tradnl"/>
        </w:rPr>
        <w:t xml:space="preserve">DECRETO Nº </w:t>
      </w:r>
      <w:r w:rsidR="007720C3"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_tradnl" w:eastAsia="es-ES_tradnl"/>
        </w:rPr>
        <w:t>118/25</w:t>
      </w:r>
    </w:p>
    <w:p w:rsidR="007720C3" w:rsidRPr="00434446" w:rsidRDefault="007720C3" w:rsidP="007720C3">
      <w:pPr>
        <w:spacing w:after="0" w:line="360" w:lineRule="auto"/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b/>
          <w:i/>
          <w:sz w:val="24"/>
          <w:szCs w:val="20"/>
          <w:lang w:val="es-ES" w:eastAsia="es-ES"/>
        </w:rPr>
        <w:t>VISTO:</w:t>
      </w:r>
    </w:p>
    <w:p w:rsidR="007720C3" w:rsidRPr="00434446" w:rsidRDefault="007720C3" w:rsidP="007720C3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34446">
        <w:rPr>
          <w:rFonts w:ascii="Arial" w:eastAsia="Times New Roman" w:hAnsi="Arial" w:cs="Times New Roman"/>
          <w:szCs w:val="20"/>
          <w:lang w:val="es-ES_tradnl" w:eastAsia="es-ES"/>
        </w:rPr>
        <w:t xml:space="preserve">       </w:t>
      </w:r>
      <w:r>
        <w:rPr>
          <w:rFonts w:ascii="Arial" w:eastAsia="Times New Roman" w:hAnsi="Arial" w:cs="Times New Roman"/>
          <w:szCs w:val="20"/>
          <w:lang w:val="es-ES_tradnl" w:eastAsia="es-ES"/>
        </w:rPr>
        <w:t>La conveniencia de realizar la ejecución de la obra de pavimentación -faja central- en la cuadra de calle Chile al 1400,</w:t>
      </w:r>
      <w:r w:rsidRPr="00434446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  <w:r w:rsidRPr="00434446">
        <w:rPr>
          <w:rFonts w:ascii="Arial" w:eastAsia="Calibri" w:hAnsi="Arial" w:cs="Arial"/>
        </w:rPr>
        <w:t>y</w:t>
      </w:r>
    </w:p>
    <w:p w:rsidR="007720C3" w:rsidRPr="00434446" w:rsidRDefault="007720C3" w:rsidP="007720C3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val="es-ES_tradnl" w:eastAsia="es-ES"/>
        </w:rPr>
      </w:pPr>
      <w:r w:rsidRPr="00434446">
        <w:rPr>
          <w:rFonts w:ascii="Arial" w:eastAsia="Times New Roman" w:hAnsi="Arial" w:cs="Times New Roman"/>
          <w:szCs w:val="20"/>
          <w:lang w:val="es-ES_tradnl" w:eastAsia="es-ES"/>
        </w:rPr>
        <w:t xml:space="preserve"> </w:t>
      </w:r>
    </w:p>
    <w:p w:rsidR="007720C3" w:rsidRPr="00434446" w:rsidRDefault="007720C3" w:rsidP="007720C3">
      <w:pPr>
        <w:keepNext/>
        <w:spacing w:after="0" w:line="360" w:lineRule="auto"/>
        <w:outlineLvl w:val="0"/>
        <w:rPr>
          <w:rFonts w:ascii="Arial" w:eastAsia="Times New Roman" w:hAnsi="Arial" w:cs="Times New Roman"/>
          <w:b/>
          <w:i/>
          <w:kern w:val="28"/>
          <w:sz w:val="24"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b/>
          <w:i/>
          <w:kern w:val="28"/>
          <w:sz w:val="24"/>
          <w:szCs w:val="20"/>
          <w:lang w:val="es-ES" w:eastAsia="es-ES"/>
        </w:rPr>
        <w:t>CONSIDERANDO QUE:</w:t>
      </w:r>
    </w:p>
    <w:p w:rsidR="007720C3" w:rsidRPr="00434446" w:rsidRDefault="007720C3" w:rsidP="007720C3">
      <w:pPr>
        <w:spacing w:after="0" w:line="360" w:lineRule="auto"/>
        <w:ind w:hanging="2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7720C3" w:rsidRDefault="007720C3" w:rsidP="007720C3">
      <w:pPr>
        <w:spacing w:after="0" w:line="360" w:lineRule="auto"/>
        <w:ind w:hanging="2"/>
        <w:jc w:val="both"/>
        <w:rPr>
          <w:rFonts w:ascii="Arial" w:eastAsia="Times New Roman" w:hAnsi="Arial" w:cs="Arial"/>
          <w:color w:val="2C2D3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 xml:space="preserve">            </w:t>
      </w:r>
      <w:r w:rsidRPr="006E3EE2">
        <w:rPr>
          <w:rFonts w:ascii="Arial" w:eastAsia="Times New Roman" w:hAnsi="Arial" w:cs="Times New Roman"/>
          <w:b/>
          <w:i/>
          <w:sz w:val="24"/>
          <w:szCs w:val="24"/>
          <w:lang w:val="es-ES" w:eastAsia="es-ES"/>
        </w:rPr>
        <w:t xml:space="preserve">   </w:t>
      </w:r>
      <w:r w:rsidRPr="006E3EE2">
        <w:rPr>
          <w:rFonts w:ascii="Arial" w:eastAsia="Times New Roman" w:hAnsi="Arial" w:cs="Times New Roman"/>
          <w:bCs/>
          <w:iCs/>
          <w:sz w:val="24"/>
          <w:szCs w:val="24"/>
          <w:lang w:val="es-ES" w:eastAsia="es-ES"/>
        </w:rPr>
        <w:t xml:space="preserve">   </w:t>
      </w:r>
      <w:r w:rsidRPr="006E3EE2">
        <w:rPr>
          <w:rFonts w:ascii="Arial" w:eastAsia="Times New Roman" w:hAnsi="Arial" w:cs="Times New Roman"/>
          <w:bCs/>
          <w:iCs/>
          <w:lang w:val="es-ES" w:eastAsia="es-ES"/>
        </w:rPr>
        <w:t>E</w:t>
      </w:r>
      <w:r w:rsidRPr="006E3EE2">
        <w:rPr>
          <w:rFonts w:ascii="Arial" w:eastAsia="Times New Roman" w:hAnsi="Arial" w:cs="Arial"/>
          <w:bCs/>
          <w:iCs/>
          <w:color w:val="2C2D30"/>
          <w:lang w:val="es-ES" w:eastAsia="es-ES"/>
        </w:rPr>
        <w:t xml:space="preserve">n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el citado sector los vecinos </w:t>
      </w:r>
      <w:r>
        <w:rPr>
          <w:rFonts w:ascii="Arial" w:eastAsia="Times New Roman" w:hAnsi="Arial" w:cs="Arial"/>
          <w:color w:val="2C2D30"/>
          <w:lang w:val="es-ES" w:eastAsia="es-ES"/>
        </w:rPr>
        <w:t>del barrio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 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en el que está ubicada esta calle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vienen solicitando el avance de la obra de pavimento que a ritmo histórico 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y sostenido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se </w:t>
      </w:r>
      <w:r>
        <w:rPr>
          <w:rFonts w:ascii="Arial" w:eastAsia="Times New Roman" w:hAnsi="Arial" w:cs="Arial"/>
          <w:color w:val="2C2D30"/>
          <w:lang w:val="es-ES" w:eastAsia="es-ES"/>
        </w:rPr>
        <w:t>está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 desarrollando en la ciudad</w:t>
      </w:r>
      <w:r>
        <w:rPr>
          <w:rFonts w:ascii="Arial" w:eastAsia="Times New Roman" w:hAnsi="Arial" w:cs="Arial"/>
          <w:color w:val="2C2D30"/>
          <w:lang w:val="es-ES" w:eastAsia="es-ES"/>
        </w:rPr>
        <w:t>.</w:t>
      </w:r>
    </w:p>
    <w:p w:rsidR="007720C3" w:rsidRDefault="007720C3" w:rsidP="007720C3">
      <w:pPr>
        <w:spacing w:after="0" w:line="360" w:lineRule="auto"/>
        <w:ind w:hanging="2"/>
        <w:jc w:val="both"/>
        <w:rPr>
          <w:rFonts w:ascii="Arial" w:eastAsia="Times New Roman" w:hAnsi="Arial" w:cs="Arial"/>
          <w:color w:val="2C2D30"/>
          <w:lang w:val="es-ES" w:eastAsia="es-ES"/>
        </w:rPr>
      </w:pPr>
    </w:p>
    <w:p w:rsidR="007720C3" w:rsidRDefault="007720C3" w:rsidP="007720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30"/>
          <w:lang w:val="es-ES" w:eastAsia="es-ES"/>
        </w:rPr>
      </w:pPr>
      <w:r>
        <w:rPr>
          <w:rFonts w:ascii="Arial" w:eastAsia="Times New Roman" w:hAnsi="Arial" w:cs="Times New Roman"/>
          <w:szCs w:val="20"/>
          <w:lang w:val="es-ES" w:eastAsia="es-ES"/>
        </w:rPr>
        <w:t xml:space="preserve">               </w:t>
      </w:r>
      <w:r w:rsidRPr="006E3EE2">
        <w:rPr>
          <w:rFonts w:ascii="Arial" w:eastAsia="Times New Roman" w:hAnsi="Arial" w:cs="Arial"/>
          <w:color w:val="2C2D30"/>
          <w:sz w:val="24"/>
          <w:szCs w:val="24"/>
          <w:lang w:val="es-ES" w:eastAsia="es-ES"/>
        </w:rPr>
        <w:t>  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>  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Esa zona requiere de forma urgente el cumplimiento de esta obra tan anhelada, 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dado el deterioro de la calzada existente y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atento 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a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que </w:t>
      </w:r>
      <w:r>
        <w:rPr>
          <w:rFonts w:ascii="Arial" w:eastAsia="Times New Roman" w:hAnsi="Arial" w:cs="Arial"/>
          <w:color w:val="2C2D30"/>
          <w:lang w:val="es-ES" w:eastAsia="es-ES"/>
        </w:rPr>
        <w:t xml:space="preserve">los vecinos de la cuadra siguiente -Chile al 1500- han alcanzado el porcentaje estipulado para su ejecución, y razones operativas tornan necesaria la continuidad de la obra, no obstante no haberse logrado completar el Registro de Aceptación respectivo. </w:t>
      </w:r>
    </w:p>
    <w:p w:rsidR="007720C3" w:rsidRDefault="007720C3" w:rsidP="007720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30"/>
          <w:lang w:val="es-ES" w:eastAsia="es-ES"/>
        </w:rPr>
      </w:pPr>
    </w:p>
    <w:p w:rsidR="007720C3" w:rsidRDefault="007720C3" w:rsidP="007720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30"/>
          <w:lang w:val="es-ES" w:eastAsia="es-ES"/>
        </w:rPr>
      </w:pPr>
      <w:r>
        <w:rPr>
          <w:rFonts w:ascii="Arial" w:eastAsia="Times New Roman" w:hAnsi="Arial" w:cs="Arial"/>
          <w:color w:val="2C2D30"/>
          <w:lang w:val="es-ES" w:eastAsia="es-ES"/>
        </w:rPr>
        <w:t xml:space="preserve">                  Con su realización se mejorará notoriamente la conectividad y transitabilidad desde y hacia la Sociedad Rural, de intensa circulación teniendo en cuenta las múltiples actividades y eventos que en esa institución se realizan. </w:t>
      </w:r>
    </w:p>
    <w:p w:rsidR="007720C3" w:rsidRDefault="007720C3" w:rsidP="007720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30"/>
          <w:lang w:val="es-ES" w:eastAsia="es-ES"/>
        </w:rPr>
      </w:pPr>
    </w:p>
    <w:p w:rsidR="007720C3" w:rsidRPr="006E3EE2" w:rsidRDefault="007720C3" w:rsidP="007720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C2D30"/>
          <w:lang w:val="es-ES" w:eastAsia="es-ES"/>
        </w:rPr>
      </w:pPr>
      <w:r>
        <w:rPr>
          <w:rFonts w:ascii="Arial" w:eastAsia="Times New Roman" w:hAnsi="Arial" w:cs="Arial"/>
          <w:color w:val="2C2D30"/>
          <w:lang w:val="es-ES" w:eastAsia="es-ES"/>
        </w:rPr>
        <w:t xml:space="preserve">                  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>Es por todo ello que se considera imperioso llevar a cabo la ejecución de la obra en tratamiento y</w:t>
      </w:r>
      <w:r>
        <w:rPr>
          <w:rFonts w:ascii="Arial" w:eastAsia="Times New Roman" w:hAnsi="Arial" w:cs="Arial"/>
          <w:color w:val="2C2D30"/>
          <w:lang w:val="es-ES" w:eastAsia="es-ES"/>
        </w:rPr>
        <w:t>,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 a dichos fines</w:t>
      </w:r>
      <w:r>
        <w:rPr>
          <w:rFonts w:ascii="Arial" w:eastAsia="Times New Roman" w:hAnsi="Arial" w:cs="Arial"/>
          <w:color w:val="2C2D30"/>
          <w:lang w:val="es-ES" w:eastAsia="es-ES"/>
        </w:rPr>
        <w:t>,</w:t>
      </w:r>
      <w:r w:rsidRPr="006E3EE2">
        <w:rPr>
          <w:rFonts w:ascii="Arial" w:eastAsia="Times New Roman" w:hAnsi="Arial" w:cs="Arial"/>
          <w:color w:val="2C2D30"/>
          <w:lang w:val="es-ES" w:eastAsia="es-ES"/>
        </w:rPr>
        <w:t xml:space="preserve"> declarar la misma de interés público y pago obligatorio.</w:t>
      </w:r>
    </w:p>
    <w:p w:rsidR="007720C3" w:rsidRPr="00434446" w:rsidRDefault="007720C3" w:rsidP="007720C3">
      <w:pPr>
        <w:spacing w:after="0" w:line="360" w:lineRule="auto"/>
        <w:ind w:hanging="2"/>
        <w:jc w:val="both"/>
        <w:rPr>
          <w:rFonts w:ascii="Arial" w:eastAsia="Times New Roman" w:hAnsi="Arial" w:cs="Times New Roman"/>
          <w:vanish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0C3" w:rsidRPr="00434446" w:rsidRDefault="007720C3" w:rsidP="007720C3">
      <w:pPr>
        <w:spacing w:after="0" w:line="360" w:lineRule="auto"/>
        <w:ind w:firstLine="1134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7720C3" w:rsidRDefault="007720C3" w:rsidP="007720C3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szCs w:val="20"/>
          <w:lang w:val="es-ES" w:eastAsia="es-ES"/>
        </w:rPr>
        <w:t xml:space="preserve">                   Por ello, el Señor Intendente Municipal, en uso de sus facultades y atribuciones, dicta el siguiente:  </w:t>
      </w:r>
    </w:p>
    <w:p w:rsidR="007720C3" w:rsidRDefault="007720C3" w:rsidP="007720C3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" w:eastAsia="es-ES"/>
        </w:rPr>
      </w:pPr>
    </w:p>
    <w:p w:rsidR="007720C3" w:rsidRPr="00434446" w:rsidRDefault="007720C3" w:rsidP="007720C3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" w:eastAsia="es-ES"/>
        </w:rPr>
      </w:pPr>
      <w:r w:rsidRPr="00434446">
        <w:rPr>
          <w:rFonts w:ascii="Arial" w:eastAsia="Times New Roman" w:hAnsi="Arial" w:cs="Times New Roman"/>
          <w:b/>
          <w:i/>
          <w:sz w:val="24"/>
          <w:szCs w:val="24"/>
          <w:u w:val="single"/>
          <w:lang w:val="es-ES" w:eastAsia="es-ES"/>
        </w:rPr>
        <w:t>DECRETO</w:t>
      </w:r>
    </w:p>
    <w:p w:rsidR="007720C3" w:rsidRPr="00434446" w:rsidRDefault="007720C3" w:rsidP="007720C3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es-ES"/>
        </w:rPr>
      </w:pPr>
    </w:p>
    <w:p w:rsidR="007720C3" w:rsidRPr="00434446" w:rsidRDefault="007720C3" w:rsidP="007720C3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b/>
          <w:i/>
          <w:szCs w:val="20"/>
          <w:lang w:val="es-ES" w:eastAsia="es-ES"/>
        </w:rPr>
        <w:t xml:space="preserve">Art. 1º.- </w:t>
      </w:r>
      <w:r>
        <w:rPr>
          <w:rFonts w:ascii="Arial" w:eastAsia="Times New Roman" w:hAnsi="Arial" w:cs="Times New Roman"/>
          <w:szCs w:val="20"/>
          <w:lang w:val="es-ES" w:eastAsia="es-ES"/>
        </w:rPr>
        <w:t>Declárase de interés público y pago obligatorio la ejecución de la obra de pavimentación de hormigón -faja central- en la cuadra de calle Chile a la altura del 1400, entre Av. Ovidio Lagos y calle French de la ciudad de Venado Tuerto.</w:t>
      </w:r>
    </w:p>
    <w:p w:rsidR="007720C3" w:rsidRDefault="007720C3" w:rsidP="007720C3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7720C3" w:rsidRPr="00434446" w:rsidRDefault="007720C3" w:rsidP="007720C3">
      <w:pPr>
        <w:spacing w:after="0" w:line="360" w:lineRule="auto"/>
        <w:ind w:left="993" w:hanging="993"/>
        <w:jc w:val="both"/>
        <w:rPr>
          <w:rFonts w:ascii="Arial" w:eastAsia="Calibri" w:hAnsi="Arial" w:cs="Arial"/>
        </w:rPr>
      </w:pPr>
      <w:r w:rsidRPr="00434446">
        <w:rPr>
          <w:rFonts w:ascii="Arial" w:eastAsia="Calibri" w:hAnsi="Arial" w:cs="Arial"/>
          <w:b/>
          <w:i/>
        </w:rPr>
        <w:t xml:space="preserve">Art. 2º.- </w:t>
      </w:r>
      <w:r>
        <w:rPr>
          <w:rFonts w:ascii="Arial" w:eastAsia="Calibri" w:hAnsi="Arial" w:cs="Arial"/>
          <w:b/>
          <w:i/>
        </w:rPr>
        <w:t xml:space="preserve"> </w:t>
      </w:r>
      <w:r>
        <w:rPr>
          <w:rFonts w:ascii="Arial" w:eastAsia="Calibri" w:hAnsi="Arial" w:cs="Arial"/>
        </w:rPr>
        <w:t>Remítase copia del presente al Concejo Municipal para su ratificación.</w:t>
      </w:r>
    </w:p>
    <w:p w:rsidR="007720C3" w:rsidRDefault="007720C3" w:rsidP="007720C3">
      <w:pPr>
        <w:spacing w:after="0" w:line="360" w:lineRule="auto"/>
        <w:ind w:left="993" w:hanging="993"/>
        <w:jc w:val="both"/>
        <w:rPr>
          <w:rFonts w:ascii="Arial" w:eastAsia="Calibri" w:hAnsi="Arial" w:cs="Arial"/>
        </w:rPr>
      </w:pPr>
      <w:r w:rsidRPr="00434446">
        <w:rPr>
          <w:rFonts w:ascii="Arial" w:eastAsia="Calibri" w:hAnsi="Arial" w:cs="Arial"/>
        </w:rPr>
        <w:t xml:space="preserve"> </w:t>
      </w:r>
    </w:p>
    <w:p w:rsidR="007720C3" w:rsidRPr="00434446" w:rsidRDefault="007720C3" w:rsidP="007720C3">
      <w:pPr>
        <w:spacing w:after="0" w:line="360" w:lineRule="auto"/>
        <w:ind w:left="993" w:hanging="993"/>
        <w:jc w:val="both"/>
        <w:rPr>
          <w:rFonts w:ascii="Arial" w:eastAsia="Times New Roman" w:hAnsi="Arial" w:cs="Times New Roman"/>
          <w:szCs w:val="20"/>
          <w:lang w:val="es-ES" w:eastAsia="es-ES"/>
        </w:rPr>
      </w:pPr>
      <w:r w:rsidRPr="00434446">
        <w:rPr>
          <w:rFonts w:ascii="Arial" w:eastAsia="Times New Roman" w:hAnsi="Arial" w:cs="Times New Roman"/>
          <w:b/>
          <w:i/>
          <w:szCs w:val="20"/>
          <w:lang w:val="es-ES" w:eastAsia="es-ES"/>
        </w:rPr>
        <w:t xml:space="preserve">Art. </w:t>
      </w:r>
      <w:r>
        <w:rPr>
          <w:rFonts w:ascii="Arial" w:eastAsia="Times New Roman" w:hAnsi="Arial" w:cs="Times New Roman"/>
          <w:b/>
          <w:i/>
          <w:szCs w:val="20"/>
          <w:lang w:val="es-ES" w:eastAsia="es-ES"/>
        </w:rPr>
        <w:t>3</w:t>
      </w:r>
      <w:r w:rsidRPr="00434446">
        <w:rPr>
          <w:rFonts w:ascii="Arial" w:eastAsia="Times New Roman" w:hAnsi="Arial" w:cs="Times New Roman"/>
          <w:b/>
          <w:i/>
          <w:szCs w:val="20"/>
          <w:lang w:val="es-ES" w:eastAsia="es-ES"/>
        </w:rPr>
        <w:t xml:space="preserve">º.- </w:t>
      </w:r>
      <w:r w:rsidRPr="00434446">
        <w:rPr>
          <w:rFonts w:ascii="Arial" w:eastAsia="Times New Roman" w:hAnsi="Arial" w:cs="Times New Roman"/>
          <w:szCs w:val="20"/>
          <w:lang w:val="es-ES" w:eastAsia="es-ES"/>
        </w:rPr>
        <w:t xml:space="preserve">Regístrese, comuníquese, dese al Boletín Oficial, entréguese copia a </w:t>
      </w:r>
      <w:r>
        <w:rPr>
          <w:rFonts w:ascii="Arial" w:eastAsia="Times New Roman" w:hAnsi="Arial" w:cs="Times New Roman"/>
          <w:szCs w:val="20"/>
          <w:lang w:val="es-ES" w:eastAsia="es-ES"/>
        </w:rPr>
        <w:t>las Secretarías de Servicios y Obras P</w:t>
      </w:r>
      <w:r w:rsidRPr="00434446">
        <w:rPr>
          <w:rFonts w:ascii="Arial" w:eastAsia="Times New Roman" w:hAnsi="Arial" w:cs="Times New Roman"/>
          <w:szCs w:val="20"/>
          <w:lang w:val="es-ES" w:eastAsia="es-ES"/>
        </w:rPr>
        <w:t>úblicas</w:t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 y Desarrollo Económico</w:t>
      </w:r>
      <w:r w:rsidRPr="00434446">
        <w:rPr>
          <w:rFonts w:ascii="Arial" w:eastAsia="Times New Roman" w:hAnsi="Arial" w:cs="Times New Roman"/>
          <w:szCs w:val="20"/>
          <w:lang w:val="es-ES" w:eastAsia="es-ES"/>
        </w:rPr>
        <w:t xml:space="preserve"> y archíve</w:t>
      </w:r>
      <w:r w:rsidRPr="00434446">
        <w:rPr>
          <w:rFonts w:ascii="Arial" w:eastAsia="Times New Roman" w:hAnsi="Arial" w:cs="Times New Roman"/>
          <w:szCs w:val="20"/>
          <w:lang w:val="es-ES" w:eastAsia="es-ES"/>
        </w:rPr>
        <w:softHyphen/>
        <w:t>se.</w:t>
      </w:r>
    </w:p>
    <w:p w:rsidR="000017E1" w:rsidRDefault="000017E1" w:rsidP="007720C3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val="es-ES" w:eastAsia="es-ES"/>
        </w:rPr>
      </w:pPr>
    </w:p>
    <w:p w:rsidR="007720C3" w:rsidRDefault="007720C3" w:rsidP="007720C3">
      <w:pPr>
        <w:spacing w:after="0" w:line="360" w:lineRule="auto"/>
        <w:jc w:val="both"/>
      </w:pPr>
      <w:r w:rsidRPr="00434446">
        <w:rPr>
          <w:rFonts w:ascii="Arial" w:eastAsia="Times New Roman" w:hAnsi="Arial" w:cs="Times New Roman"/>
          <w:szCs w:val="20"/>
          <w:lang w:val="es-ES" w:eastAsia="es-ES"/>
        </w:rPr>
        <w:t xml:space="preserve">          Dado en el Despacho Oficial de la Intendencia Municipal de la ciudad de Venado Tuerto, a</w:t>
      </w:r>
      <w:r>
        <w:rPr>
          <w:rFonts w:ascii="Arial" w:eastAsia="Times New Roman" w:hAnsi="Arial" w:cs="Times New Roman"/>
          <w:szCs w:val="20"/>
          <w:lang w:val="es-ES" w:eastAsia="es-ES"/>
        </w:rPr>
        <w:t xml:space="preserve"> los cuatro días del mes de julio del año dos mil veinticinco.</w:t>
      </w:r>
    </w:p>
    <w:p w:rsidR="00093BB9" w:rsidRPr="00C03017" w:rsidRDefault="00093BB9" w:rsidP="00C03017">
      <w:pPr>
        <w:spacing w:after="0" w:line="336" w:lineRule="auto"/>
        <w:rPr>
          <w:rFonts w:ascii="Arial" w:eastAsia="Times New Roman" w:hAnsi="Arial" w:cs="Times New Roman"/>
          <w:sz w:val="24"/>
          <w:szCs w:val="20"/>
          <w:u w:val="single"/>
          <w:lang w:val="es-ES_tradnl" w:eastAsia="es-ES_tradnl"/>
        </w:rPr>
      </w:pPr>
      <w:r>
        <w:rPr>
          <w:rFonts w:ascii="Arial" w:eastAsia="Times New Roman" w:hAnsi="Arial" w:cs="Times New Roman"/>
          <w:b/>
          <w:i/>
          <w:sz w:val="24"/>
          <w:szCs w:val="20"/>
          <w:lang w:val="es-ES_tradnl" w:eastAsia="es-ES_tradnl"/>
        </w:rPr>
        <w:t xml:space="preserve">                                        </w:t>
      </w:r>
    </w:p>
    <w:p w:rsidR="00093BB9" w:rsidRPr="005E7306" w:rsidRDefault="00093BB9" w:rsidP="00093B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FDO: Dr. S. Leonel Chiarella, Intendente Municipal; Dr. Mariano A. De Mattia, Secretario de Gobierno; </w:t>
      </w:r>
      <w:r w:rsidR="00C03017">
        <w:rPr>
          <w:rFonts w:ascii="Arial" w:hAnsi="Arial" w:cs="Arial"/>
        </w:rPr>
        <w:t>Sr</w:t>
      </w:r>
      <w:r>
        <w:rPr>
          <w:rFonts w:ascii="Arial" w:hAnsi="Arial" w:cs="Arial"/>
        </w:rPr>
        <w:t xml:space="preserve">. </w:t>
      </w:r>
      <w:r w:rsidR="00C03017">
        <w:rPr>
          <w:rFonts w:ascii="Arial" w:hAnsi="Arial" w:cs="Arial"/>
        </w:rPr>
        <w:t>Guillermo S. Kovacevich, Secretario</w:t>
      </w:r>
      <w:r>
        <w:rPr>
          <w:rFonts w:ascii="Arial" w:hAnsi="Arial" w:cs="Arial"/>
        </w:rPr>
        <w:t xml:space="preserve"> de </w:t>
      </w:r>
      <w:r w:rsidR="00C03017">
        <w:rPr>
          <w:rFonts w:ascii="Arial" w:hAnsi="Arial" w:cs="Arial"/>
        </w:rPr>
        <w:t>Servicios y Obras Públicas</w:t>
      </w:r>
      <w:r>
        <w:rPr>
          <w:rFonts w:ascii="Arial" w:hAnsi="Arial" w:cs="Arial"/>
        </w:rPr>
        <w:t>.</w:t>
      </w:r>
    </w:p>
    <w:p w:rsidR="00093BB9" w:rsidRPr="0016043C" w:rsidRDefault="00093BB9" w:rsidP="00093BB9">
      <w:pPr>
        <w:tabs>
          <w:tab w:val="left" w:pos="2910"/>
        </w:tabs>
        <w:spacing w:after="0" w:line="360" w:lineRule="auto"/>
        <w:jc w:val="both"/>
        <w:rPr>
          <w:rFonts w:ascii="Arial" w:hAnsi="Arial" w:cs="Arial"/>
          <w:kern w:val="2"/>
          <w14:ligatures w14:val="standardContextual"/>
        </w:rPr>
      </w:pPr>
      <w:r w:rsidRPr="0016043C">
        <w:rPr>
          <w:rFonts w:ascii="Arial" w:eastAsia="Times New Roman" w:hAnsi="Arial" w:cs="Times New Roman"/>
          <w:b/>
          <w:i/>
          <w:sz w:val="20"/>
          <w:szCs w:val="20"/>
          <w:lang w:eastAsia="es-ES"/>
        </w:rPr>
        <w:t xml:space="preserve">                            </w:t>
      </w:r>
      <w:r w:rsidRPr="0016043C">
        <w:rPr>
          <w:rFonts w:ascii="Arial" w:eastAsia="Times New Roman" w:hAnsi="Arial" w:cs="Times New Roman"/>
          <w:b/>
          <w:i/>
          <w:sz w:val="24"/>
          <w:szCs w:val="24"/>
          <w:lang w:val="es-ES_tradnl" w:eastAsia="es-ES"/>
        </w:rPr>
        <w:t xml:space="preserve">      </w:t>
      </w:r>
    </w:p>
    <w:p w:rsidR="000A40A3" w:rsidRDefault="000A40A3"/>
    <w:sectPr w:rsidR="000A40A3" w:rsidSect="00465CD4">
      <w:headerReference w:type="default" r:id="rId7"/>
      <w:pgSz w:w="12242" w:h="20163" w:code="5"/>
      <w:pgMar w:top="1418" w:right="1134" w:bottom="1418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D3C" w:rsidRDefault="002C0D3C">
      <w:pPr>
        <w:spacing w:after="0" w:line="240" w:lineRule="auto"/>
      </w:pPr>
      <w:r>
        <w:separator/>
      </w:r>
    </w:p>
  </w:endnote>
  <w:endnote w:type="continuationSeparator" w:id="0">
    <w:p w:rsidR="002C0D3C" w:rsidRDefault="002C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D3C" w:rsidRDefault="002C0D3C">
      <w:pPr>
        <w:spacing w:after="0" w:line="240" w:lineRule="auto"/>
      </w:pPr>
      <w:r>
        <w:separator/>
      </w:r>
    </w:p>
  </w:footnote>
  <w:footnote w:type="continuationSeparator" w:id="0">
    <w:p w:rsidR="002C0D3C" w:rsidRDefault="002C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596" w:rsidRDefault="002C0D3C">
    <w:pPr>
      <w:rPr>
        <w:rFonts w:ascii="Courier New" w:hAnsi="Courier New"/>
        <w:b/>
      </w:rPr>
    </w:pPr>
  </w:p>
  <w:p w:rsidR="00090596" w:rsidRDefault="00C03017">
    <w:pPr>
      <w:rPr>
        <w:rFonts w:ascii="Courier New" w:hAnsi="Courier New"/>
        <w:b/>
        <w:sz w:val="18"/>
      </w:rPr>
    </w:pPr>
    <w:r>
      <w:rPr>
        <w:rFonts w:ascii="Courier New" w:hAnsi="Courier New"/>
        <w:b/>
        <w:sz w:val="18"/>
      </w:rPr>
      <w:t xml:space="preserve">   </w:t>
    </w:r>
    <w:r>
      <w:rPr>
        <w:rFonts w:ascii="Courier New" w:hAnsi="Courier New"/>
        <w:b/>
        <w:noProof/>
        <w:lang w:eastAsia="es-AR"/>
      </w:rPr>
      <w:drawing>
        <wp:inline distT="0" distB="0" distL="0" distR="0" wp14:anchorId="6DA44E1D" wp14:editId="5355A78B">
          <wp:extent cx="581025" cy="8667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596" w:rsidRPr="00AB3AC1" w:rsidRDefault="00C03017">
    <w:pPr>
      <w:ind w:left="-851"/>
      <w:rPr>
        <w:b/>
        <w:sz w:val="20"/>
      </w:rPr>
    </w:pPr>
    <w:r>
      <w:rPr>
        <w:b/>
        <w:sz w:val="20"/>
      </w:rPr>
      <w:t xml:space="preserve">         Munic</w:t>
    </w:r>
    <w:r w:rsidRPr="00AB3AC1">
      <w:rPr>
        <w:b/>
        <w:sz w:val="20"/>
      </w:rPr>
      <w:t>i</w:t>
    </w:r>
    <w:r>
      <w:rPr>
        <w:b/>
        <w:sz w:val="20"/>
      </w:rPr>
      <w:t>pali</w:t>
    </w:r>
    <w:r w:rsidRPr="00AB3AC1">
      <w:rPr>
        <w:b/>
        <w:sz w:val="20"/>
      </w:rPr>
      <w:t>dad de Venado Tuerto</w:t>
    </w:r>
  </w:p>
  <w:p w:rsidR="00090596" w:rsidRDefault="00C03017" w:rsidP="00730B1B">
    <w:pPr>
      <w:ind w:left="-851"/>
    </w:pPr>
    <w:r w:rsidRPr="00AB3AC1">
      <w:rPr>
        <w:b/>
        <w:sz w:val="20"/>
      </w:rPr>
      <w:t xml:space="preserve">             </w:t>
    </w:r>
    <w:r>
      <w:rPr>
        <w:b/>
        <w:sz w:val="20"/>
      </w:rPr>
      <w:t xml:space="preserve">         </w:t>
    </w:r>
    <w:r w:rsidRPr="00AB3AC1">
      <w:rPr>
        <w:sz w:val="20"/>
      </w:rPr>
      <w:t>Prov. de Santa 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C41"/>
    <w:multiLevelType w:val="hybridMultilevel"/>
    <w:tmpl w:val="86BC5024"/>
    <w:lvl w:ilvl="0" w:tplc="AD029B48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10" w:hanging="360"/>
      </w:pPr>
    </w:lvl>
    <w:lvl w:ilvl="2" w:tplc="2C0A001B" w:tentative="1">
      <w:start w:val="1"/>
      <w:numFmt w:val="lowerRoman"/>
      <w:lvlText w:val="%3."/>
      <w:lvlJc w:val="right"/>
      <w:pPr>
        <w:ind w:left="3030" w:hanging="180"/>
      </w:pPr>
    </w:lvl>
    <w:lvl w:ilvl="3" w:tplc="2C0A000F" w:tentative="1">
      <w:start w:val="1"/>
      <w:numFmt w:val="decimal"/>
      <w:lvlText w:val="%4."/>
      <w:lvlJc w:val="left"/>
      <w:pPr>
        <w:ind w:left="3750" w:hanging="360"/>
      </w:pPr>
    </w:lvl>
    <w:lvl w:ilvl="4" w:tplc="2C0A0019" w:tentative="1">
      <w:start w:val="1"/>
      <w:numFmt w:val="lowerLetter"/>
      <w:lvlText w:val="%5."/>
      <w:lvlJc w:val="left"/>
      <w:pPr>
        <w:ind w:left="4470" w:hanging="360"/>
      </w:pPr>
    </w:lvl>
    <w:lvl w:ilvl="5" w:tplc="2C0A001B" w:tentative="1">
      <w:start w:val="1"/>
      <w:numFmt w:val="lowerRoman"/>
      <w:lvlText w:val="%6."/>
      <w:lvlJc w:val="right"/>
      <w:pPr>
        <w:ind w:left="5190" w:hanging="180"/>
      </w:pPr>
    </w:lvl>
    <w:lvl w:ilvl="6" w:tplc="2C0A000F" w:tentative="1">
      <w:start w:val="1"/>
      <w:numFmt w:val="decimal"/>
      <w:lvlText w:val="%7."/>
      <w:lvlJc w:val="left"/>
      <w:pPr>
        <w:ind w:left="5910" w:hanging="360"/>
      </w:pPr>
    </w:lvl>
    <w:lvl w:ilvl="7" w:tplc="2C0A0019" w:tentative="1">
      <w:start w:val="1"/>
      <w:numFmt w:val="lowerLetter"/>
      <w:lvlText w:val="%8."/>
      <w:lvlJc w:val="left"/>
      <w:pPr>
        <w:ind w:left="6630" w:hanging="360"/>
      </w:pPr>
    </w:lvl>
    <w:lvl w:ilvl="8" w:tplc="2C0A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B9"/>
    <w:rsid w:val="000017E1"/>
    <w:rsid w:val="00093BB9"/>
    <w:rsid w:val="000A40A3"/>
    <w:rsid w:val="002C0D3C"/>
    <w:rsid w:val="002F3743"/>
    <w:rsid w:val="007720C3"/>
    <w:rsid w:val="008B4540"/>
    <w:rsid w:val="00965FEC"/>
    <w:rsid w:val="0097060B"/>
    <w:rsid w:val="009824D6"/>
    <w:rsid w:val="00C03017"/>
    <w:rsid w:val="00CA4B79"/>
    <w:rsid w:val="00F66425"/>
    <w:rsid w:val="00F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D1DE"/>
  <w15:chartTrackingRefBased/>
  <w15:docId w15:val="{C3EC3576-FE45-4A73-8835-6A9A7E6A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B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</dc:creator>
  <cp:keywords/>
  <dc:description/>
  <cp:lastModifiedBy>Norma.Orlanda</cp:lastModifiedBy>
  <cp:revision>2</cp:revision>
  <cp:lastPrinted>2025-07-17T15:03:00Z</cp:lastPrinted>
  <dcterms:created xsi:type="dcterms:W3CDTF">2025-07-25T15:05:00Z</dcterms:created>
  <dcterms:modified xsi:type="dcterms:W3CDTF">2025-07-25T15:05:00Z</dcterms:modified>
</cp:coreProperties>
</file>